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D41BA" w14:textId="77777777" w:rsidR="00F40D53" w:rsidRPr="00B9354C" w:rsidRDefault="00F40D53" w:rsidP="00B6025B">
      <w:pPr>
        <w:bidi/>
        <w:spacing w:after="0" w:line="20" w:lineRule="atLeast"/>
        <w:jc w:val="center"/>
        <w:rPr>
          <w:rFonts w:ascii="Traditional Arabic" w:hAnsi="Traditional Arabic" w:cs="Traditional Arabic"/>
          <w:sz w:val="36"/>
          <w:szCs w:val="36"/>
        </w:rPr>
      </w:pPr>
      <w:r w:rsidRPr="00B9354C">
        <w:rPr>
          <w:rFonts w:ascii="Traditional Arabic" w:hAnsi="Traditional Arabic" w:cs="Traditional Arabic" w:hint="cs"/>
          <w:sz w:val="36"/>
          <w:szCs w:val="36"/>
          <w:rtl/>
        </w:rPr>
        <w:t>خطاب نهائي</w:t>
      </w:r>
    </w:p>
    <w:p w14:paraId="632F452D" w14:textId="77777777" w:rsidR="00F40D53" w:rsidRPr="00B9354C" w:rsidRDefault="00F40D53" w:rsidP="00B6025B">
      <w:pPr>
        <w:bidi/>
        <w:spacing w:after="0" w:line="20" w:lineRule="atLeast"/>
        <w:jc w:val="center"/>
        <w:rPr>
          <w:rFonts w:ascii="Traditional Arabic" w:hAnsi="Traditional Arabic" w:cs="Traditional Arabic"/>
          <w:sz w:val="36"/>
          <w:szCs w:val="36"/>
        </w:rPr>
      </w:pPr>
      <w:r w:rsidRPr="00B9354C">
        <w:rPr>
          <w:rFonts w:ascii="Traditional Arabic" w:hAnsi="Traditional Arabic" w:cs="Traditional Arabic"/>
          <w:sz w:val="36"/>
          <w:szCs w:val="36"/>
          <w:rtl/>
        </w:rPr>
        <w:t>ألقاه أمير المؤمنين سيدنا مرزا مسرور أحمد أيده الله تعالى بنصره العزيز</w:t>
      </w:r>
    </w:p>
    <w:p w14:paraId="277DA990" w14:textId="55EB3410" w:rsidR="00F40D53" w:rsidRPr="00B9354C" w:rsidRDefault="00F40D53" w:rsidP="003F0471">
      <w:pPr>
        <w:bidi/>
        <w:spacing w:after="0" w:line="20" w:lineRule="atLeast"/>
        <w:jc w:val="center"/>
        <w:rPr>
          <w:rFonts w:ascii="Traditional Arabic" w:hAnsi="Traditional Arabic" w:cs="Traditional Arabic"/>
          <w:sz w:val="36"/>
          <w:szCs w:val="36"/>
          <w:rtl/>
        </w:rPr>
      </w:pPr>
      <w:r w:rsidRPr="00B9354C">
        <w:rPr>
          <w:rFonts w:ascii="Traditional Arabic" w:hAnsi="Traditional Arabic" w:cs="Traditional Arabic"/>
          <w:sz w:val="36"/>
          <w:szCs w:val="36"/>
          <w:rtl/>
        </w:rPr>
        <w:t>الخليفة الخامس للمسيح الموعود والإمام المهدي</w:t>
      </w:r>
      <w:r w:rsidR="00F40698">
        <w:rPr>
          <w:rFonts w:ascii="Traditional Arabic" w:hAnsi="Traditional Arabic" w:cs="Traditional Arabic" w:hint="cs"/>
          <w:sz w:val="36"/>
          <w:szCs w:val="36"/>
        </w:rPr>
        <w:t xml:space="preserve"> </w:t>
      </w:r>
      <w:r w:rsidRPr="00B9354C">
        <w:rPr>
          <w:rFonts w:ascii="Traditional Arabic" w:hAnsi="Traditional Arabic" w:cs="Traditional Arabic"/>
          <w:sz w:val="36"/>
          <w:szCs w:val="36"/>
        </w:rPr>
        <w:sym w:font="AGA Arabesque" w:char="F075"/>
      </w:r>
      <w:r w:rsidRPr="00B9354C">
        <w:rPr>
          <w:rFonts w:ascii="Traditional Arabic" w:hAnsi="Traditional Arabic" w:cs="Traditional Arabic" w:hint="cs"/>
          <w:sz w:val="36"/>
          <w:szCs w:val="36"/>
          <w:rtl/>
        </w:rPr>
        <w:t xml:space="preserve">بمناسبة </w:t>
      </w:r>
      <w:r w:rsidR="00360B2C">
        <w:rPr>
          <w:rFonts w:ascii="Traditional Arabic" w:hAnsi="Traditional Arabic" w:cs="Traditional Arabic" w:hint="cs"/>
          <w:sz w:val="36"/>
          <w:szCs w:val="36"/>
          <w:rtl/>
        </w:rPr>
        <w:t>ال</w:t>
      </w:r>
      <w:r w:rsidR="003F0471">
        <w:rPr>
          <w:rFonts w:ascii="Traditional Arabic" w:hAnsi="Traditional Arabic" w:cs="Traditional Arabic" w:hint="cs"/>
          <w:sz w:val="36"/>
          <w:szCs w:val="36"/>
          <w:rtl/>
        </w:rPr>
        <w:t xml:space="preserve">اجتماع </w:t>
      </w:r>
      <w:r w:rsidR="00360B2C">
        <w:rPr>
          <w:rFonts w:ascii="Traditional Arabic" w:hAnsi="Traditional Arabic" w:cs="Traditional Arabic" w:hint="cs"/>
          <w:sz w:val="36"/>
          <w:szCs w:val="36"/>
          <w:rtl/>
        </w:rPr>
        <w:t>ال</w:t>
      </w:r>
      <w:r w:rsidR="003F0471">
        <w:rPr>
          <w:rFonts w:ascii="Traditional Arabic" w:hAnsi="Traditional Arabic" w:cs="Traditional Arabic" w:hint="cs"/>
          <w:sz w:val="36"/>
          <w:szCs w:val="36"/>
          <w:rtl/>
        </w:rPr>
        <w:t xml:space="preserve">سنوي لمجلس أنصار الله في </w:t>
      </w:r>
      <w:r w:rsidR="00640FC8">
        <w:rPr>
          <w:rFonts w:ascii="Traditional Arabic" w:hAnsi="Traditional Arabic" w:cs="Traditional Arabic" w:hint="cs"/>
          <w:sz w:val="36"/>
          <w:szCs w:val="36"/>
          <w:rtl/>
        </w:rPr>
        <w:t>بريطانيا</w:t>
      </w:r>
    </w:p>
    <w:p w14:paraId="1ADEC777" w14:textId="264E779C" w:rsidR="00F40D53" w:rsidRDefault="00F40D53" w:rsidP="003F0471">
      <w:pPr>
        <w:bidi/>
        <w:spacing w:after="0" w:line="20" w:lineRule="atLeast"/>
        <w:jc w:val="center"/>
        <w:rPr>
          <w:rFonts w:ascii="Traditional Arabic" w:hAnsi="Traditional Arabic" w:cs="Traditional Arabic"/>
          <w:sz w:val="36"/>
          <w:szCs w:val="36"/>
          <w:rtl/>
        </w:rPr>
      </w:pPr>
      <w:r w:rsidRPr="00B9354C">
        <w:rPr>
          <w:rFonts w:ascii="Traditional Arabic" w:hAnsi="Traditional Arabic" w:cs="Traditional Arabic"/>
          <w:sz w:val="36"/>
          <w:szCs w:val="36"/>
          <w:rtl/>
        </w:rPr>
        <w:t xml:space="preserve">بتاريخ </w:t>
      </w:r>
      <w:r w:rsidR="003F0471">
        <w:rPr>
          <w:rFonts w:ascii="Traditional Arabic" w:hAnsi="Traditional Arabic" w:cs="Traditional Arabic" w:hint="cs"/>
          <w:sz w:val="36"/>
          <w:szCs w:val="36"/>
          <w:rtl/>
          <w:lang w:val="en-US" w:bidi="ar-SY"/>
        </w:rPr>
        <w:t>20</w:t>
      </w:r>
      <w:r w:rsidRPr="00B9354C">
        <w:rPr>
          <w:rFonts w:ascii="Traditional Arabic" w:hAnsi="Traditional Arabic" w:cs="Traditional Arabic"/>
          <w:sz w:val="36"/>
          <w:szCs w:val="36"/>
          <w:rtl/>
        </w:rPr>
        <w:t>/</w:t>
      </w:r>
      <w:r w:rsidRPr="00B9354C">
        <w:rPr>
          <w:rFonts w:ascii="Traditional Arabic" w:hAnsi="Traditional Arabic" w:cs="Traditional Arabic" w:hint="cs"/>
          <w:sz w:val="36"/>
          <w:szCs w:val="36"/>
          <w:rtl/>
        </w:rPr>
        <w:t>09</w:t>
      </w:r>
      <w:r w:rsidRPr="00B9354C">
        <w:rPr>
          <w:rFonts w:ascii="Traditional Arabic" w:hAnsi="Traditional Arabic" w:cs="Traditional Arabic"/>
          <w:sz w:val="36"/>
          <w:szCs w:val="36"/>
          <w:rtl/>
        </w:rPr>
        <w:t>/</w:t>
      </w:r>
      <w:r w:rsidR="00360B2C">
        <w:rPr>
          <w:rFonts w:ascii="Traditional Arabic" w:hAnsi="Traditional Arabic" w:cs="Traditional Arabic" w:hint="cs"/>
          <w:sz w:val="36"/>
          <w:szCs w:val="36"/>
          <w:rtl/>
        </w:rPr>
        <w:t>2026</w:t>
      </w:r>
    </w:p>
    <w:p w14:paraId="6F96E503" w14:textId="680E8597" w:rsidR="00CA351C" w:rsidRPr="00B9354C" w:rsidRDefault="00CA351C" w:rsidP="00CA351C">
      <w:pPr>
        <w:bidi/>
        <w:spacing w:after="0" w:line="20" w:lineRule="atLeast"/>
        <w:jc w:val="center"/>
        <w:rPr>
          <w:rFonts w:ascii="Traditional Arabic" w:hAnsi="Traditional Arabic" w:cs="Traditional Arabic"/>
          <w:sz w:val="36"/>
          <w:szCs w:val="36"/>
        </w:rPr>
      </w:pPr>
      <w:r>
        <w:rPr>
          <w:rFonts w:ascii="Traditional Arabic" w:hAnsi="Traditional Arabic" w:cs="Traditional Arabic" w:hint="cs"/>
          <w:sz w:val="36"/>
          <w:szCs w:val="36"/>
          <w:rtl/>
        </w:rPr>
        <w:t xml:space="preserve">من </w:t>
      </w:r>
      <w:r w:rsidR="003F0471">
        <w:rPr>
          <w:rFonts w:ascii="Traditional Arabic" w:hAnsi="Traditional Arabic" w:cs="Traditional Arabic" w:hint="cs"/>
          <w:sz w:val="36"/>
          <w:szCs w:val="36"/>
          <w:rtl/>
        </w:rPr>
        <w:t xml:space="preserve">بتنهام قرب </w:t>
      </w:r>
      <w:r>
        <w:rPr>
          <w:rFonts w:ascii="Traditional Arabic" w:hAnsi="Traditional Arabic" w:cs="Traditional Arabic" w:hint="cs"/>
          <w:sz w:val="36"/>
          <w:szCs w:val="36"/>
          <w:rtl/>
        </w:rPr>
        <w:t>إسلام آباد بريطانيا</w:t>
      </w:r>
    </w:p>
    <w:p w14:paraId="0ADC9A8E" w14:textId="77777777" w:rsidR="00F40D53" w:rsidRPr="00B9354C" w:rsidRDefault="00F40D53" w:rsidP="00B6025B">
      <w:pPr>
        <w:bidi/>
        <w:spacing w:after="0" w:line="20" w:lineRule="atLeast"/>
        <w:jc w:val="center"/>
        <w:rPr>
          <w:rFonts w:ascii="Traditional Arabic" w:hAnsi="Traditional Arabic" w:cs="Traditional Arabic"/>
          <w:sz w:val="36"/>
          <w:szCs w:val="36"/>
          <w:rtl/>
        </w:rPr>
      </w:pPr>
      <w:r w:rsidRPr="00B9354C">
        <w:rPr>
          <w:rFonts w:ascii="Traditional Arabic" w:hAnsi="Traditional Arabic" w:cs="Traditional Arabic"/>
          <w:sz w:val="36"/>
          <w:szCs w:val="36"/>
        </w:rPr>
        <w:t>*****</w:t>
      </w:r>
    </w:p>
    <w:p w14:paraId="4C21F3CE" w14:textId="77777777" w:rsidR="00F40D53" w:rsidRPr="009574FE" w:rsidRDefault="00F40D53" w:rsidP="009574FE">
      <w:pPr>
        <w:bidi/>
        <w:spacing w:after="0" w:line="20" w:lineRule="atLeast"/>
        <w:jc w:val="both"/>
        <w:rPr>
          <w:rFonts w:ascii="Traditional Arabic" w:hAnsi="Traditional Arabic" w:cs="Traditional Arabic"/>
          <w:sz w:val="36"/>
          <w:szCs w:val="36"/>
          <w:rtl/>
        </w:rPr>
      </w:pPr>
      <w:r w:rsidRPr="00B6025B">
        <w:rPr>
          <w:rFonts w:ascii="Traditional Arabic" w:hAnsi="Traditional Arabic" w:cs="Traditional Arabic"/>
          <w:sz w:val="36"/>
          <w:szCs w:val="36"/>
          <w:rtl/>
        </w:rPr>
        <w:t xml:space="preserve">أشهد أن لا إله إلا الله وحده لا شريك له، وأشهد أن محمّدًا عبده ورسوله. أما بعد فأعوذ بالله من الشيطان الرّجيم. </w:t>
      </w:r>
      <w:r w:rsidRPr="00B6025B">
        <w:rPr>
          <w:rFonts w:ascii="Traditional Arabic" w:hAnsi="Traditional Arabic" w:cs="Traditional Arabic"/>
          <w:sz w:val="36"/>
          <w:szCs w:val="36"/>
        </w:rPr>
        <w:sym w:font="AGA Arabesque" w:char="F05D"/>
      </w:r>
      <w:r w:rsidRPr="00B6025B">
        <w:rPr>
          <w:rFonts w:ascii="Traditional Arabic" w:hAnsi="Traditional Arabic" w:cs="Traditional Arabic"/>
          <w:sz w:val="36"/>
          <w:szCs w:val="36"/>
          <w:rtl/>
        </w:rPr>
        <w:t xml:space="preserve">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w:t>
      </w:r>
      <w:r w:rsidRPr="009574FE">
        <w:rPr>
          <w:rFonts w:ascii="Traditional Arabic" w:hAnsi="Traditional Arabic" w:cs="Traditional Arabic"/>
          <w:sz w:val="36"/>
          <w:szCs w:val="36"/>
          <w:rtl/>
        </w:rPr>
        <w:t>عَلَيْهمْ وَلا الضَّالِّينَ</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آمين</w:t>
      </w:r>
      <w:r w:rsidRPr="009574FE">
        <w:rPr>
          <w:rFonts w:ascii="Traditional Arabic" w:hAnsi="Traditional Arabic" w:cs="Traditional Arabic"/>
          <w:sz w:val="36"/>
          <w:szCs w:val="36"/>
        </w:rPr>
        <w:t>.</w:t>
      </w:r>
    </w:p>
    <w:p w14:paraId="1AB14528" w14:textId="75CF2659" w:rsidR="007802DE" w:rsidRPr="009574FE" w:rsidRDefault="007802DE"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إنني أذكّركم دوما بأنكم -أنتم الذين تُسمَّون أنصار الله- </w:t>
      </w:r>
      <w:r w:rsidRPr="009574FE">
        <w:rPr>
          <w:rFonts w:ascii="Traditional Arabic" w:hAnsi="Traditional Arabic" w:cs="Traditional Arabic"/>
          <w:sz w:val="36"/>
          <w:szCs w:val="36"/>
          <w:rtl/>
          <w:lang w:val="en-US"/>
        </w:rPr>
        <w:t>فئةٌ</w:t>
      </w:r>
      <w:r w:rsidRPr="009574FE">
        <w:rPr>
          <w:rFonts w:ascii="Traditional Arabic" w:hAnsi="Traditional Arabic" w:cs="Traditional Arabic"/>
          <w:sz w:val="36"/>
          <w:szCs w:val="36"/>
          <w:rtl/>
        </w:rPr>
        <w:t xml:space="preserve"> من الجماعة قد بلغت منتهى خبرتها وعمرها، أو أنكم قد دخلتم في الفئة التي قد أوشكت على بلوغ </w:t>
      </w:r>
      <w:r w:rsidRPr="009574FE">
        <w:rPr>
          <w:rFonts w:ascii="Traditional Arabic" w:hAnsi="Traditional Arabic" w:cs="Traditional Arabic"/>
          <w:sz w:val="36"/>
          <w:szCs w:val="36"/>
          <w:rtl/>
          <w:lang w:val="en-US" w:bidi="ar-JO"/>
        </w:rPr>
        <w:t>الحد الأخير من عمرهم وخبرتهم، إذ ليس بعد ذلك إلا الرحيل إلى الآخرة، لذا فمن واجب كل واحد "من أنصار الله" ألا يبرح يفكر ويدرك أن عليه معرفة الهدف من حياته، ولصالح نفسه وصالح ذريته ونسله. علينا أن نفكر وندرك ما هي واجباتنا؟ يجب أن نفحص مدى وفائنا بعهدنا الذي عاهدناه بعد أن أصبحنا أحمديين، وأن نرى إلى أي مدى نسعى وننصح أهلنا وأولادنا بالوفاء بهذا العهد. بالانضمام إلى تنظيم "أنصار الله" نعلن " نحن أنصار الله"، وهذا يحتم علينا أن نفكر في أحوال القوم الذين قالوا قبْلَنا "نحن أنصار الله" كما هو مذكور في القرآن الكريم، وكيف إنهم أعلنوا أنهم سينصرون المسيح</w:t>
      </w:r>
      <w:r w:rsidR="00F40698">
        <w:rPr>
          <w:rFonts w:ascii="Traditional Arabic" w:hAnsi="Traditional Arabic" w:cs="Traditional Arabic"/>
          <w:sz w:val="36"/>
          <w:szCs w:val="36"/>
          <w:rtl/>
          <w:lang w:val="en-US" w:bidi="ar-JO"/>
        </w:rPr>
        <w:t xml:space="preserve"> </w:t>
      </w:r>
      <w:r w:rsidR="00C61E17">
        <w:rPr>
          <w:rFonts w:ascii="Traditional Arabic" w:hAnsi="Traditional Arabic" w:cs="Traditional Arabic"/>
          <w:sz w:val="36"/>
          <w:szCs w:val="36"/>
          <w:lang w:val="en-US" w:bidi="ar-JO"/>
        </w:rPr>
        <w:sym w:font="AGA Arabesque" w:char="F075"/>
      </w:r>
      <w:r w:rsidRPr="009574FE">
        <w:rPr>
          <w:rFonts w:ascii="Traditional Arabic" w:hAnsi="Traditional Arabic" w:cs="Traditional Arabic"/>
          <w:sz w:val="36"/>
          <w:szCs w:val="36"/>
          <w:rtl/>
          <w:lang w:val="en-US" w:bidi="ar-JO"/>
        </w:rPr>
        <w:t xml:space="preserve"> ويدعمونه في إنجاز مهمته ونشر رسالته. وكوننا أنصار المسيح المحمدي فمسؤوليتنا أكبر من أنصار المسيح الناصري لكي نبذل كل ما أوتينا من قوة وكفاءة في سبيل الوفاء بعهدنا هذا، وبالشروط التي بايعنا عليها. يجب أن نطهّر بيوتنا من نجاسات الدنيا ونحميها منها، كما علينا أن نسعى كل السعي لإقامة حكم الله في المجتمع أيضا، وذلك </w:t>
      </w:r>
      <w:r w:rsidR="008E6715">
        <w:rPr>
          <w:rFonts w:ascii="Traditional Arabic" w:hAnsi="Traditional Arabic" w:cs="Traditional Arabic" w:hint="cs"/>
          <w:sz w:val="36"/>
          <w:szCs w:val="36"/>
          <w:rtl/>
          <w:lang w:val="en-US" w:bidi="ar-JO"/>
        </w:rPr>
        <w:t>ب</w:t>
      </w:r>
      <w:r w:rsidRPr="009574FE">
        <w:rPr>
          <w:rFonts w:ascii="Traditional Arabic" w:hAnsi="Traditional Arabic" w:cs="Traditional Arabic"/>
          <w:sz w:val="36"/>
          <w:szCs w:val="36"/>
          <w:rtl/>
          <w:lang w:val="en-US" w:bidi="ar-JO"/>
        </w:rPr>
        <w:t>بذل كل ما في وسعنا لرفع راية المصطفى</w:t>
      </w:r>
      <w:r w:rsidR="00F40698">
        <w:rPr>
          <w:rFonts w:ascii="Traditional Arabic" w:hAnsi="Traditional Arabic" w:cs="Traditional Arabic"/>
          <w:sz w:val="36"/>
          <w:szCs w:val="36"/>
          <w:rtl/>
          <w:lang w:val="en-US" w:bidi="ar-JO"/>
        </w:rPr>
        <w:t xml:space="preserve"> </w:t>
      </w:r>
      <w:r w:rsidR="008E6715">
        <w:rPr>
          <w:rFonts w:ascii="Traditional Arabic" w:hAnsi="Traditional Arabic" w:cs="Traditional Arabic" w:hint="cs"/>
          <w:sz w:val="36"/>
          <w:szCs w:val="36"/>
          <w:lang w:val="en-US" w:bidi="ar-JO"/>
        </w:rPr>
        <w:sym w:font="AGA Arabesque" w:char="F072"/>
      </w:r>
      <w:r w:rsidRPr="009574FE">
        <w:rPr>
          <w:rFonts w:ascii="Traditional Arabic" w:hAnsi="Traditional Arabic" w:cs="Traditional Arabic"/>
          <w:sz w:val="36"/>
          <w:szCs w:val="36"/>
          <w:rtl/>
          <w:lang w:val="en-US" w:bidi="ar-JO"/>
        </w:rPr>
        <w:t>. يجب أن نتذكر دائما بأن الله تعالى يقول:</w:t>
      </w:r>
      <w:r w:rsidR="00F40698">
        <w:rPr>
          <w:rFonts w:ascii="Traditional Arabic" w:hAnsi="Traditional Arabic" w:cs="Traditional Arabic"/>
          <w:sz w:val="36"/>
          <w:szCs w:val="36"/>
          <w:rtl/>
          <w:lang w:val="en-US" w:bidi="ar-JO"/>
        </w:rPr>
        <w:t xml:space="preserve"> </w:t>
      </w:r>
      <w:r w:rsidR="00F02F5D">
        <w:rPr>
          <w:rFonts w:ascii="Traditional Arabic" w:hAnsi="Traditional Arabic" w:cs="Traditional Arabic"/>
          <w:sz w:val="36"/>
          <w:szCs w:val="36"/>
          <w:lang w:val="en-US" w:bidi="ar-JO"/>
        </w:rPr>
        <w:sym w:font="AGA Arabesque" w:char="F05D"/>
      </w:r>
      <w:r w:rsidR="00F02F5D" w:rsidRPr="00F02F5D">
        <w:rPr>
          <w:rFonts w:ascii="Traditional Arabic" w:hAnsi="Traditional Arabic" w:cs="Traditional Arabic"/>
          <w:sz w:val="36"/>
          <w:szCs w:val="36"/>
          <w:rtl/>
          <w:lang w:val="en-US" w:bidi="ar-JO"/>
        </w:rPr>
        <w:t>إِنَّ الْعَهْدَ كَانَ مَسْئُولًا</w:t>
      </w:r>
      <w:r w:rsidR="00F02F5D">
        <w:rPr>
          <w:rFonts w:ascii="Traditional Arabic" w:hAnsi="Traditional Arabic" w:cs="Traditional Arabic"/>
          <w:sz w:val="36"/>
          <w:szCs w:val="36"/>
          <w:lang w:val="en-US" w:bidi="ar-JO"/>
        </w:rPr>
        <w:sym w:font="AGA Arabesque" w:char="F05B"/>
      </w:r>
      <w:r w:rsidR="004662DE">
        <w:rPr>
          <w:rFonts w:ascii="Traditional Arabic" w:hAnsi="Traditional Arabic" w:cs="Traditional Arabic" w:hint="cs"/>
          <w:sz w:val="36"/>
          <w:szCs w:val="36"/>
          <w:rtl/>
          <w:lang w:val="en-US" w:bidi="ar-JO"/>
        </w:rPr>
        <w:t xml:space="preserve"> </w:t>
      </w:r>
      <w:r w:rsidR="00F02F5D" w:rsidRPr="00F02F5D">
        <w:rPr>
          <w:rFonts w:ascii="Traditional Arabic" w:hAnsi="Traditional Arabic" w:cs="Traditional Arabic"/>
          <w:sz w:val="36"/>
          <w:szCs w:val="36"/>
          <w:rtl/>
          <w:lang w:val="en-US" w:bidi="ar-JO"/>
        </w:rPr>
        <w:t>(الإسراء</w:t>
      </w:r>
      <w:r w:rsidR="00F02F5D">
        <w:rPr>
          <w:rFonts w:ascii="Traditional Arabic" w:hAnsi="Traditional Arabic" w:cs="Traditional Arabic" w:hint="cs"/>
          <w:sz w:val="36"/>
          <w:szCs w:val="36"/>
          <w:rtl/>
          <w:lang w:val="en-US" w:bidi="ar-JO"/>
        </w:rPr>
        <w:t>:</w:t>
      </w:r>
      <w:r w:rsidR="00F02F5D" w:rsidRPr="00F02F5D">
        <w:rPr>
          <w:rFonts w:ascii="Traditional Arabic" w:hAnsi="Traditional Arabic" w:cs="Traditional Arabic"/>
          <w:sz w:val="36"/>
          <w:szCs w:val="36"/>
          <w:rtl/>
          <w:lang w:val="en-US" w:bidi="ar-JO"/>
        </w:rPr>
        <w:t xml:space="preserve"> 35)</w:t>
      </w:r>
      <w:r w:rsidRPr="009574FE">
        <w:rPr>
          <w:rFonts w:ascii="Traditional Arabic" w:hAnsi="Traditional Arabic" w:cs="Traditional Arabic"/>
          <w:sz w:val="36"/>
          <w:szCs w:val="36"/>
          <w:rtl/>
          <w:lang w:val="en-US" w:bidi="ar-JO"/>
        </w:rPr>
        <w:t>.</w:t>
      </w:r>
    </w:p>
    <w:p w14:paraId="1DB6DD76" w14:textId="77777777" w:rsidR="007802DE" w:rsidRPr="009574FE" w:rsidRDefault="007802DE" w:rsidP="009574FE">
      <w:pPr>
        <w:bidi/>
        <w:spacing w:after="0" w:line="20" w:lineRule="atLeast"/>
        <w:jc w:val="both"/>
        <w:rPr>
          <w:rFonts w:ascii="Traditional Arabic" w:hAnsi="Traditional Arabic" w:cs="Traditional Arabic"/>
          <w:sz w:val="36"/>
          <w:szCs w:val="36"/>
          <w:rtl/>
          <w:lang w:val="en-US" w:bidi="ar-JO"/>
        </w:rPr>
      </w:pPr>
      <w:r w:rsidRPr="009574FE">
        <w:rPr>
          <w:rFonts w:ascii="Traditional Arabic" w:hAnsi="Traditional Arabic" w:cs="Traditional Arabic"/>
          <w:sz w:val="36"/>
          <w:szCs w:val="36"/>
          <w:rtl/>
          <w:lang w:val="en-US" w:bidi="ar-JO"/>
        </w:rPr>
        <w:lastRenderedPageBreak/>
        <w:t xml:space="preserve">باختصار، علينا وضع هذا الأمر نصب أعيننا دوما. إن أعظم عهد عاهدناه بأمر الله في هذا العصر هو عهدُنا مع المسيح الموعود عليه الصلاة والسلام بأننا سندخل في بيعته وسوف نبذل كل ما أوتينا من قوة وكفاءة، وسنسعى حقَّ السعي لاجتناب كل السيئات وفعل كل الحسنات ولرفع مستوى روحانيتنا وللفوز بقرب الله تعالى، مدركين بأن الله تعالى سوف يشملنا بفضله نتيجة عملنا هذا. </w:t>
      </w:r>
    </w:p>
    <w:p w14:paraId="0B5AA7C0" w14:textId="52EA811F" w:rsidR="007802DE" w:rsidRPr="009574FE" w:rsidRDefault="007802DE"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lang w:val="en-US" w:bidi="ar-JO"/>
        </w:rPr>
        <w:t>ونصرتُنا لحضرته</w:t>
      </w:r>
      <w:r w:rsidR="00F40698">
        <w:rPr>
          <w:rFonts w:ascii="Traditional Arabic" w:hAnsi="Traditional Arabic" w:cs="Traditional Arabic"/>
          <w:sz w:val="36"/>
          <w:szCs w:val="36"/>
          <w:rtl/>
          <w:lang w:val="en-US" w:bidi="ar-JO"/>
        </w:rPr>
        <w:t xml:space="preserve"> </w:t>
      </w:r>
      <w:r w:rsidR="00F625A9">
        <w:rPr>
          <w:rFonts w:ascii="Traditional Arabic" w:hAnsi="Traditional Arabic" w:cs="Traditional Arabic"/>
          <w:sz w:val="36"/>
          <w:szCs w:val="36"/>
          <w:lang w:val="en-US" w:bidi="ar-JO"/>
        </w:rPr>
        <w:sym w:font="AGA Arabesque" w:char="F075"/>
      </w:r>
      <w:r w:rsidRPr="009574FE">
        <w:rPr>
          <w:rFonts w:ascii="Traditional Arabic" w:hAnsi="Traditional Arabic" w:cs="Traditional Arabic"/>
          <w:sz w:val="36"/>
          <w:szCs w:val="36"/>
          <w:rtl/>
          <w:lang w:val="en-US" w:bidi="ar-JO"/>
        </w:rPr>
        <w:t xml:space="preserve"> ليست منةً عليه، بل هي لفائدتنا نحن. فدائما ضعوا في الحسبان بأن هذا هو عهدنا، وهو ليس مجرد ثرثرة لسان، إنما هو عهد قد عاهدناه لكي نفي به أيضا. قال الله تعالى </w:t>
      </w:r>
      <w:r w:rsidR="002E3EEC">
        <w:rPr>
          <w:rFonts w:ascii="Traditional Arabic" w:hAnsi="Traditional Arabic" w:cs="Traditional Arabic" w:hint="cs"/>
          <w:sz w:val="36"/>
          <w:szCs w:val="36"/>
          <w:rtl/>
          <w:lang w:val="en-US" w:bidi="ar-JO"/>
        </w:rPr>
        <w:t xml:space="preserve">إنكم </w:t>
      </w:r>
      <w:r w:rsidRPr="009574FE">
        <w:rPr>
          <w:rFonts w:ascii="Traditional Arabic" w:hAnsi="Traditional Arabic" w:cs="Traditional Arabic"/>
          <w:sz w:val="36"/>
          <w:szCs w:val="36"/>
          <w:rtl/>
          <w:lang w:val="en-US" w:bidi="ar-JO"/>
        </w:rPr>
        <w:t>سوف تُسألون عن عهودكم، لذا فعلى كل أحمدي، لاسيما كل ناصر من "أنصار الله"، أن يضع هذا الأمر نصب عينه بوجه خاص ودائما. في العام الماضي كنتُ أسديتُ لأنصار الله بعض النصائح بصدد التقوى والبيعة، وتناولت بالبيان بعض الأمور المتعلقة بشروط البيعة. وبمناسبة الجلسة السنوية</w:t>
      </w:r>
      <w:r w:rsidR="00F40698">
        <w:rPr>
          <w:rFonts w:ascii="Traditional Arabic" w:hAnsi="Traditional Arabic" w:cs="Traditional Arabic"/>
          <w:sz w:val="36"/>
          <w:szCs w:val="36"/>
          <w:rtl/>
          <w:lang w:val="en-US" w:bidi="ar-JO"/>
        </w:rPr>
        <w:t xml:space="preserve"> </w:t>
      </w:r>
      <w:r w:rsidR="00D622BA">
        <w:rPr>
          <w:rFonts w:ascii="Traditional Arabic" w:hAnsi="Traditional Arabic" w:cs="Traditional Arabic" w:hint="cs"/>
          <w:sz w:val="36"/>
          <w:szCs w:val="36"/>
          <w:rtl/>
          <w:lang w:val="en-US" w:bidi="ar-JO"/>
        </w:rPr>
        <w:t>بالمملكة المتحدة</w:t>
      </w:r>
      <w:r w:rsidR="00D622BA" w:rsidRPr="009574FE">
        <w:rPr>
          <w:rFonts w:ascii="Traditional Arabic" w:hAnsi="Traditional Arabic" w:cs="Traditional Arabic"/>
          <w:sz w:val="36"/>
          <w:szCs w:val="36"/>
          <w:rtl/>
          <w:lang w:val="en-US" w:bidi="ar-JO"/>
        </w:rPr>
        <w:t xml:space="preserve"> </w:t>
      </w:r>
      <w:r w:rsidRPr="009574FE">
        <w:rPr>
          <w:rFonts w:ascii="Traditional Arabic" w:hAnsi="Traditional Arabic" w:cs="Traditional Arabic"/>
          <w:sz w:val="36"/>
          <w:szCs w:val="36"/>
          <w:rtl/>
          <w:lang w:val="en-US" w:bidi="ar-JO"/>
        </w:rPr>
        <w:t xml:space="preserve">وكذلك بألمانيا بينتُ موضوع شروط البيعة نفسه، وألقيت الضوء مفصلاً على جوانب من شروط البيعة. فمن واجب كل أحمدي وكل ناصر من أنصار الله ألا يبرح يجيل النظر في هذه الأمور على الدوام، وليس أن ينساها بعد انتهاء خطابي. يجب أن تستمعوا إليها فيما بعد أيضا وتجترّوها دوما كاجترار الطعام، إذ يعاد بثّها في قناتنا ايم تي اي. </w:t>
      </w:r>
    </w:p>
    <w:p w14:paraId="2FE226D9" w14:textId="08895E65" w:rsidR="007802DE" w:rsidRPr="009574FE" w:rsidRDefault="007802DE" w:rsidP="009574FE">
      <w:pPr>
        <w:bidi/>
        <w:spacing w:after="0" w:line="20" w:lineRule="atLeast"/>
        <w:jc w:val="both"/>
        <w:rPr>
          <w:rFonts w:ascii="Traditional Arabic" w:hAnsi="Traditional Arabic" w:cs="Traditional Arabic"/>
          <w:sz w:val="36"/>
          <w:szCs w:val="36"/>
          <w:rtl/>
          <w:lang w:val="en-US" w:bidi="ar-JO"/>
        </w:rPr>
      </w:pPr>
      <w:r w:rsidRPr="009574FE">
        <w:rPr>
          <w:rFonts w:ascii="Traditional Arabic" w:hAnsi="Traditional Arabic" w:cs="Traditional Arabic"/>
          <w:sz w:val="36"/>
          <w:szCs w:val="36"/>
          <w:rtl/>
          <w:lang w:val="en-US" w:bidi="ar-JO"/>
        </w:rPr>
        <w:t>ومع أنني لم أتناول بالتفصيل في هذين الخطابين جميع</w:t>
      </w:r>
      <w:r w:rsidR="00F40698">
        <w:rPr>
          <w:rFonts w:ascii="Traditional Arabic" w:hAnsi="Traditional Arabic" w:cs="Traditional Arabic"/>
          <w:sz w:val="36"/>
          <w:szCs w:val="36"/>
          <w:rtl/>
          <w:lang w:val="en-US" w:bidi="ar-JO"/>
        </w:rPr>
        <w:t xml:space="preserve"> </w:t>
      </w:r>
      <w:r w:rsidRPr="009574FE">
        <w:rPr>
          <w:rFonts w:ascii="Traditional Arabic" w:hAnsi="Traditional Arabic" w:cs="Traditional Arabic"/>
          <w:sz w:val="36"/>
          <w:szCs w:val="36"/>
          <w:rtl/>
          <w:lang w:val="en-US" w:bidi="ar-JO"/>
        </w:rPr>
        <w:t>هذه الأمور المذكورة في شروط البيعة، إلا أنني بينتها كلها قبل سنوات كثيرة في بداية خلافتي حين شرحت شروط البيعة، وهي مطبوعة في صورة كتاب.</w:t>
      </w:r>
    </w:p>
    <w:p w14:paraId="11F93238" w14:textId="325E4AC4" w:rsidR="007802DE" w:rsidRPr="009574FE" w:rsidRDefault="007802DE" w:rsidP="009574FE">
      <w:pPr>
        <w:bidi/>
        <w:spacing w:after="0" w:line="20" w:lineRule="atLeast"/>
        <w:jc w:val="both"/>
        <w:rPr>
          <w:rFonts w:ascii="Traditional Arabic" w:hAnsi="Traditional Arabic" w:cs="Traditional Arabic"/>
          <w:sz w:val="36"/>
          <w:szCs w:val="36"/>
          <w:rtl/>
          <w:lang w:val="en-US"/>
        </w:rPr>
      </w:pPr>
      <w:r w:rsidRPr="009574FE">
        <w:rPr>
          <w:rFonts w:ascii="Traditional Arabic" w:hAnsi="Traditional Arabic" w:cs="Traditional Arabic"/>
          <w:sz w:val="36"/>
          <w:szCs w:val="36"/>
          <w:rtl/>
          <w:lang w:val="en-US" w:bidi="ar-JO"/>
        </w:rPr>
        <w:t xml:space="preserve"> على كل حال، علينا أن نفي بعهد بيعتنا، وأن نسعى في هذا السبيل قدر المقدرة البشرية، وأن نرى ماذا يريده منا المسيح الموعود عليه الصلاة والسلام بعد أن عقدنا معه عهد البيعة. لقد بين</w:t>
      </w:r>
      <w:r w:rsidR="00F40698">
        <w:rPr>
          <w:rFonts w:ascii="Traditional Arabic" w:hAnsi="Traditional Arabic" w:cs="Traditional Arabic"/>
          <w:sz w:val="36"/>
          <w:szCs w:val="36"/>
          <w:rtl/>
          <w:lang w:val="en-US" w:bidi="ar-JO"/>
        </w:rPr>
        <w:t xml:space="preserve"> </w:t>
      </w:r>
      <w:r w:rsidR="004662DE">
        <w:rPr>
          <w:rFonts w:ascii="Traditional Arabic" w:hAnsi="Traditional Arabic" w:cs="Traditional Arabic"/>
          <w:sz w:val="36"/>
          <w:szCs w:val="36"/>
          <w:lang w:val="en-US" w:bidi="ar-JO"/>
        </w:rPr>
        <w:sym w:font="AGA Arabesque" w:char="F075"/>
      </w:r>
      <w:r w:rsidRPr="009574FE">
        <w:rPr>
          <w:rFonts w:ascii="Traditional Arabic" w:hAnsi="Traditional Arabic" w:cs="Traditional Arabic"/>
          <w:sz w:val="36"/>
          <w:szCs w:val="36"/>
          <w:rtl/>
          <w:lang w:val="en-US" w:bidi="ar-JO"/>
        </w:rPr>
        <w:t xml:space="preserve"> بصراحة تامة وقال إذا كنتم قد دخلتم في جماعتي فيجب أن تدخلوا فيها مدركين أنكم ستكونون مصداقا للذين قال الله تعالى فيهم</w:t>
      </w:r>
      <w:r w:rsidR="00F40698">
        <w:rPr>
          <w:rFonts w:ascii="Traditional Arabic" w:hAnsi="Traditional Arabic" w:cs="Traditional Arabic"/>
          <w:sz w:val="36"/>
          <w:szCs w:val="36"/>
          <w:rtl/>
          <w:lang w:val="en-US" w:bidi="ar-JO"/>
        </w:rPr>
        <w:t xml:space="preserve"> </w:t>
      </w:r>
      <w:r w:rsidR="004662DE">
        <w:rPr>
          <w:rFonts w:ascii="Traditional Arabic" w:hAnsi="Traditional Arabic" w:cs="Traditional Arabic"/>
          <w:sz w:val="36"/>
          <w:szCs w:val="36"/>
          <w:lang w:val="en-US" w:bidi="ar-JO"/>
        </w:rPr>
        <w:sym w:font="AGA Arabesque" w:char="F05D"/>
      </w:r>
      <w:r w:rsidR="004662DE" w:rsidRPr="004662DE">
        <w:rPr>
          <w:rFonts w:ascii="Traditional Arabic" w:hAnsi="Traditional Arabic" w:cs="Traditional Arabic"/>
          <w:sz w:val="36"/>
          <w:szCs w:val="36"/>
          <w:rtl/>
          <w:lang w:val="en-US" w:bidi="ar-JO"/>
        </w:rPr>
        <w:t>وَآخَرِينَ مِنْهُمْ</w:t>
      </w:r>
      <w:r w:rsidR="004662DE">
        <w:rPr>
          <w:rFonts w:ascii="Traditional Arabic" w:hAnsi="Traditional Arabic" w:cs="Traditional Arabic"/>
          <w:sz w:val="36"/>
          <w:szCs w:val="36"/>
          <w:lang w:val="en-US" w:bidi="ar-JO"/>
        </w:rPr>
        <w:sym w:font="AGA Arabesque" w:char="F05B"/>
      </w:r>
      <w:r w:rsidR="004662DE" w:rsidRPr="004662DE">
        <w:rPr>
          <w:rFonts w:ascii="Traditional Arabic" w:hAnsi="Traditional Arabic" w:cs="Traditional Arabic"/>
          <w:sz w:val="36"/>
          <w:szCs w:val="36"/>
          <w:rtl/>
          <w:lang w:val="en-US" w:bidi="ar-JO"/>
        </w:rPr>
        <w:t xml:space="preserve"> (الجمعة</w:t>
      </w:r>
      <w:r w:rsidR="004662DE">
        <w:rPr>
          <w:rFonts w:ascii="Traditional Arabic" w:hAnsi="Traditional Arabic" w:cs="Traditional Arabic" w:hint="cs"/>
          <w:sz w:val="36"/>
          <w:szCs w:val="36"/>
          <w:rtl/>
          <w:lang w:val="en-US" w:bidi="ar-JO"/>
        </w:rPr>
        <w:t>:</w:t>
      </w:r>
      <w:r w:rsidR="004662DE" w:rsidRPr="004662DE">
        <w:rPr>
          <w:rFonts w:ascii="Traditional Arabic" w:hAnsi="Traditional Arabic" w:cs="Traditional Arabic"/>
          <w:sz w:val="36"/>
          <w:szCs w:val="36"/>
          <w:rtl/>
          <w:lang w:val="en-US" w:bidi="ar-JO"/>
        </w:rPr>
        <w:t xml:space="preserve"> 4) </w:t>
      </w:r>
      <w:r w:rsidRPr="009574FE">
        <w:rPr>
          <w:rFonts w:ascii="Traditional Arabic" w:hAnsi="Traditional Arabic" w:cs="Traditional Arabic"/>
          <w:sz w:val="36"/>
          <w:szCs w:val="36"/>
          <w:rtl/>
          <w:lang w:val="en-US" w:bidi="ar-JO"/>
        </w:rPr>
        <w:t xml:space="preserve">، وبالتالي فلا مناص لكم من أن تتخلصوا من كل مشاغلكم الخاطئة السابقة (أي من كل الشؤون الدنيوية السيئة والأهواء المادية </w:t>
      </w:r>
      <w:r w:rsidR="002E3EEC" w:rsidRPr="009574FE">
        <w:rPr>
          <w:rFonts w:ascii="Traditional Arabic" w:hAnsi="Traditional Arabic" w:cs="Traditional Arabic" w:hint="cs"/>
          <w:sz w:val="36"/>
          <w:szCs w:val="36"/>
          <w:rtl/>
          <w:lang w:val="en-US" w:bidi="ar-JO"/>
        </w:rPr>
        <w:t>السخيفة</w:t>
      </w:r>
      <w:r w:rsidRPr="009574FE">
        <w:rPr>
          <w:rFonts w:ascii="Traditional Arabic" w:hAnsi="Traditional Arabic" w:cs="Traditional Arabic"/>
          <w:sz w:val="36"/>
          <w:szCs w:val="36"/>
          <w:rtl/>
          <w:lang w:val="en-US" w:bidi="ar-JO"/>
        </w:rPr>
        <w:t>) وأن ت</w:t>
      </w:r>
      <w:r w:rsidRPr="009574FE">
        <w:rPr>
          <w:rFonts w:ascii="Traditional Arabic" w:hAnsi="Traditional Arabic" w:cs="Traditional Arabic"/>
          <w:sz w:val="36"/>
          <w:szCs w:val="36"/>
          <w:rtl/>
          <w:lang w:val="en-US"/>
        </w:rPr>
        <w:t xml:space="preserve">صوِّبوا جُلَّ </w:t>
      </w:r>
      <w:r w:rsidR="006A12E8" w:rsidRPr="009574FE">
        <w:rPr>
          <w:rFonts w:ascii="Traditional Arabic" w:hAnsi="Traditional Arabic" w:cs="Traditional Arabic"/>
          <w:sz w:val="36"/>
          <w:szCs w:val="36"/>
          <w:rtl/>
          <w:lang w:val="en-US"/>
        </w:rPr>
        <w:t>اهتمام</w:t>
      </w:r>
      <w:r w:rsidR="006A12E8">
        <w:rPr>
          <w:rFonts w:ascii="Traditional Arabic" w:hAnsi="Traditional Arabic" w:cs="Traditional Arabic" w:hint="cs"/>
          <w:sz w:val="36"/>
          <w:szCs w:val="36"/>
          <w:rtl/>
          <w:lang w:val="en-US"/>
        </w:rPr>
        <w:t>ك</w:t>
      </w:r>
      <w:r w:rsidR="006A12E8" w:rsidRPr="009574FE">
        <w:rPr>
          <w:rFonts w:ascii="Traditional Arabic" w:hAnsi="Traditional Arabic" w:cs="Traditional Arabic"/>
          <w:sz w:val="36"/>
          <w:szCs w:val="36"/>
          <w:rtl/>
          <w:lang w:val="en-US"/>
        </w:rPr>
        <w:t xml:space="preserve">م </w:t>
      </w:r>
      <w:r w:rsidRPr="009574FE">
        <w:rPr>
          <w:rFonts w:ascii="Traditional Arabic" w:hAnsi="Traditional Arabic" w:cs="Traditional Arabic"/>
          <w:sz w:val="36"/>
          <w:szCs w:val="36"/>
          <w:rtl/>
          <w:lang w:val="en-US"/>
        </w:rPr>
        <w:t xml:space="preserve">نحو الله تعالى، وعندها ستتمكنون من الوفاء بعهد البيعة. فلا بد لكم </w:t>
      </w:r>
      <w:r w:rsidR="002E3EEC">
        <w:rPr>
          <w:rFonts w:ascii="Traditional Arabic" w:hAnsi="Traditional Arabic" w:cs="Traditional Arabic" w:hint="cs"/>
          <w:sz w:val="36"/>
          <w:szCs w:val="36"/>
          <w:rtl/>
          <w:lang w:val="en-US"/>
        </w:rPr>
        <w:t xml:space="preserve">من </w:t>
      </w:r>
      <w:r w:rsidRPr="009574FE">
        <w:rPr>
          <w:rFonts w:ascii="Traditional Arabic" w:hAnsi="Traditional Arabic" w:cs="Traditional Arabic"/>
          <w:sz w:val="36"/>
          <w:szCs w:val="36"/>
          <w:rtl/>
          <w:lang w:val="en-US"/>
        </w:rPr>
        <w:t>إيثار الله على كل شيء، وتفضيل الدين على الد</w:t>
      </w:r>
      <w:r w:rsidR="002E3EEC">
        <w:rPr>
          <w:rFonts w:ascii="Traditional Arabic" w:hAnsi="Traditional Arabic" w:cs="Traditional Arabic" w:hint="cs"/>
          <w:sz w:val="36"/>
          <w:szCs w:val="36"/>
          <w:rtl/>
          <w:lang w:val="en-US"/>
        </w:rPr>
        <w:t>نيا</w:t>
      </w:r>
      <w:r w:rsidRPr="009574FE">
        <w:rPr>
          <w:rFonts w:ascii="Traditional Arabic" w:hAnsi="Traditional Arabic" w:cs="Traditional Arabic"/>
          <w:sz w:val="36"/>
          <w:szCs w:val="36"/>
          <w:rtl/>
          <w:lang w:val="en-US"/>
        </w:rPr>
        <w:t xml:space="preserve"> في كل حال، أي ما دمتم تعاهدونني هذا العهد فهذا يعني أن حق الله في كل أمر يكون في المقام الأول عندكم. فعلينا فحص أنفسنا لنرى ما إذا كنا نسعى لنعيش واضعين هذه الفكرة في الحسبان أم لا. لقد قال</w:t>
      </w:r>
      <w:r w:rsidR="00F40698">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Pr="009574FE">
        <w:rPr>
          <w:rFonts w:ascii="Traditional Arabic" w:hAnsi="Traditional Arabic" w:cs="Traditional Arabic"/>
          <w:sz w:val="36"/>
          <w:szCs w:val="36"/>
          <w:rtl/>
          <w:lang w:val="en-US"/>
        </w:rPr>
        <w:t xml:space="preserve"> أيضا: </w:t>
      </w:r>
      <w:r w:rsidR="006A4749">
        <w:rPr>
          <w:rFonts w:ascii="Traditional Arabic" w:hAnsi="Traditional Arabic" w:cs="Traditional Arabic" w:hint="cs"/>
          <w:sz w:val="36"/>
          <w:szCs w:val="36"/>
          <w:rtl/>
          <w:lang w:val="en-US"/>
        </w:rPr>
        <w:t>"</w:t>
      </w:r>
      <w:r w:rsidRPr="009574FE">
        <w:rPr>
          <w:rFonts w:ascii="Traditional Arabic" w:hAnsi="Traditional Arabic" w:cs="Traditional Arabic"/>
          <w:sz w:val="36"/>
          <w:szCs w:val="36"/>
          <w:rtl/>
          <w:lang w:val="en-US"/>
        </w:rPr>
        <w:t xml:space="preserve">إذا كنتم قد </w:t>
      </w:r>
      <w:r w:rsidRPr="009574FE">
        <w:rPr>
          <w:rFonts w:ascii="Traditional Arabic" w:hAnsi="Traditional Arabic" w:cs="Traditional Arabic"/>
          <w:sz w:val="36"/>
          <w:szCs w:val="36"/>
          <w:rtl/>
          <w:lang w:val="en-US"/>
        </w:rPr>
        <w:lastRenderedPageBreak/>
        <w:t>بايعتم على يدي ورضيتم بي حَكَمًا عَدْلًا، فعليكم الترقي في الإيمان والعرفان (يقول</w:t>
      </w:r>
      <w:r w:rsidR="00F40698">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Pr="009574FE">
        <w:rPr>
          <w:rFonts w:ascii="Traditional Arabic" w:hAnsi="Traditional Arabic" w:cs="Traditional Arabic"/>
          <w:sz w:val="36"/>
          <w:szCs w:val="36"/>
          <w:rtl/>
          <w:lang w:val="en-US"/>
        </w:rPr>
        <w:t xml:space="preserve"> مَن يؤمن بي لا بد له من أن يزداد إيمانا ويقينا وعرفانا) والمراد من الترقي في الإيمان هو أن يوقن بما قلتُ بحيث لا يمنعه مانع من العمل به، وأن يحسن الظن بأقوالي دوما، وأن يدرك أن هذا جزء من إيمانه، فإنني قد جئتُ وفقًا لنبأ الله ونبأِ رسوله</w:t>
      </w:r>
      <w:r w:rsidR="00F40698">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2"/>
      </w:r>
      <w:r w:rsidR="006A4749">
        <w:rPr>
          <w:rFonts w:ascii="Traditional Arabic" w:hAnsi="Traditional Arabic" w:cs="Traditional Arabic" w:hint="cs"/>
          <w:sz w:val="36"/>
          <w:szCs w:val="36"/>
          <w:rtl/>
          <w:lang w:val="en-US"/>
        </w:rPr>
        <w:t>"</w:t>
      </w:r>
      <w:r w:rsidRPr="009574FE">
        <w:rPr>
          <w:rFonts w:ascii="Traditional Arabic" w:hAnsi="Traditional Arabic" w:cs="Traditional Arabic"/>
          <w:sz w:val="36"/>
          <w:szCs w:val="36"/>
          <w:rtl/>
          <w:lang w:val="en-US"/>
        </w:rPr>
        <w:t>. فحضرته يقول لقد جئتُ نائبا للرسول</w:t>
      </w:r>
      <w:r w:rsidR="00F40698">
        <w:rPr>
          <w:rFonts w:ascii="Traditional Arabic" w:hAnsi="Traditional Arabic" w:cs="Traditional Arabic"/>
          <w:sz w:val="36"/>
          <w:szCs w:val="36"/>
          <w:rtl/>
          <w:lang w:val="en-US"/>
        </w:rPr>
        <w:t xml:space="preserve"> </w:t>
      </w:r>
      <w:r w:rsidR="00735083">
        <w:rPr>
          <w:rFonts w:ascii="Traditional Arabic" w:hAnsi="Traditional Arabic" w:cs="Traditional Arabic"/>
          <w:sz w:val="36"/>
          <w:szCs w:val="36"/>
          <w:lang w:val="en-US"/>
        </w:rPr>
        <w:sym w:font="AGA Arabesque" w:char="F072"/>
      </w:r>
      <w:r w:rsidRPr="009574FE">
        <w:rPr>
          <w:rFonts w:ascii="Traditional Arabic" w:hAnsi="Traditional Arabic" w:cs="Traditional Arabic"/>
          <w:sz w:val="36"/>
          <w:szCs w:val="36"/>
          <w:rtl/>
          <w:lang w:val="en-US"/>
        </w:rPr>
        <w:t xml:space="preserve">، فاسمعوا لما أقول لكم وأنصتوا وارضوا بما أقول لكم كحَكَمٍ عَدْلٍ، ووَفُّوا عهودكم، وتَذكَّروا دائما أنكم إذا لم تفعلوا ذلك فلن تكونوا من الذين يفون </w:t>
      </w:r>
      <w:r w:rsidR="002E3EEC">
        <w:rPr>
          <w:rFonts w:ascii="Traditional Arabic" w:hAnsi="Traditional Arabic" w:cs="Traditional Arabic" w:hint="cs"/>
          <w:sz w:val="36"/>
          <w:szCs w:val="36"/>
          <w:rtl/>
          <w:lang w:val="en-US"/>
        </w:rPr>
        <w:t>ب</w:t>
      </w:r>
      <w:r w:rsidRPr="009574FE">
        <w:rPr>
          <w:rFonts w:ascii="Traditional Arabic" w:hAnsi="Traditional Arabic" w:cs="Traditional Arabic"/>
          <w:sz w:val="36"/>
          <w:szCs w:val="36"/>
          <w:rtl/>
          <w:lang w:val="en-US"/>
        </w:rPr>
        <w:t xml:space="preserve">حق البيعة وعهدها في الحقيقة. </w:t>
      </w:r>
    </w:p>
    <w:p w14:paraId="20084A97" w14:textId="799828CC" w:rsidR="007802DE" w:rsidRPr="009574FE" w:rsidRDefault="007802DE" w:rsidP="009574FE">
      <w:pPr>
        <w:bidi/>
        <w:spacing w:after="0" w:line="20" w:lineRule="atLeast"/>
        <w:jc w:val="both"/>
        <w:rPr>
          <w:rFonts w:ascii="Traditional Arabic" w:hAnsi="Traditional Arabic" w:cs="Traditional Arabic"/>
          <w:sz w:val="36"/>
          <w:szCs w:val="36"/>
          <w:rtl/>
          <w:lang w:val="en-US"/>
        </w:rPr>
      </w:pPr>
      <w:r w:rsidRPr="009574FE">
        <w:rPr>
          <w:rFonts w:ascii="Traditional Arabic" w:hAnsi="Traditional Arabic" w:cs="Traditional Arabic"/>
          <w:sz w:val="36"/>
          <w:szCs w:val="36"/>
          <w:rtl/>
          <w:lang w:val="en-US"/>
        </w:rPr>
        <w:t xml:space="preserve">إذنْ فهذا هو </w:t>
      </w:r>
      <w:r w:rsidR="002E3EEC">
        <w:rPr>
          <w:rFonts w:ascii="Traditional Arabic" w:hAnsi="Traditional Arabic" w:cs="Traditional Arabic" w:hint="cs"/>
          <w:sz w:val="36"/>
          <w:szCs w:val="36"/>
          <w:rtl/>
          <w:lang w:val="en-US"/>
        </w:rPr>
        <w:t>التفكير</w:t>
      </w:r>
      <w:r w:rsidR="002E3EEC" w:rsidRPr="009574FE">
        <w:rPr>
          <w:rFonts w:ascii="Traditional Arabic" w:hAnsi="Traditional Arabic" w:cs="Traditional Arabic"/>
          <w:sz w:val="36"/>
          <w:szCs w:val="36"/>
          <w:rtl/>
          <w:lang w:val="en-US"/>
        </w:rPr>
        <w:t xml:space="preserve"> </w:t>
      </w:r>
      <w:r w:rsidRPr="009574FE">
        <w:rPr>
          <w:rFonts w:ascii="Traditional Arabic" w:hAnsi="Traditional Arabic" w:cs="Traditional Arabic"/>
          <w:sz w:val="36"/>
          <w:szCs w:val="36"/>
          <w:rtl/>
          <w:lang w:val="en-US"/>
        </w:rPr>
        <w:t>الذي يجب أن يسيطر على عقل كلّ واحد من أنصار الله دائما، ثم عليه أن يسعى للعمل بنصائحه</w:t>
      </w:r>
      <w:r w:rsidR="00F40698">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Pr="009574FE">
        <w:rPr>
          <w:rFonts w:ascii="Traditional Arabic" w:hAnsi="Traditional Arabic" w:cs="Traditional Arabic"/>
          <w:sz w:val="36"/>
          <w:szCs w:val="36"/>
          <w:rtl/>
          <w:lang w:val="en-US"/>
        </w:rPr>
        <w:t>، وينبغي له مطالعة كتبه وملفوظاته</w:t>
      </w:r>
      <w:r w:rsidR="00F40698">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Pr="009574FE">
        <w:rPr>
          <w:rFonts w:ascii="Traditional Arabic" w:hAnsi="Traditional Arabic" w:cs="Traditional Arabic"/>
          <w:sz w:val="36"/>
          <w:szCs w:val="36"/>
          <w:rtl/>
          <w:lang w:val="en-US"/>
        </w:rPr>
        <w:t xml:space="preserve"> لتحقيق هذا الهدف. على كل واحد منا أن يفحص ما إذا كان قد سعى في السنة الماضية للوفاء بعهد البيعة عائشًا وفق ما قال الله ورسوله</w:t>
      </w:r>
      <w:r w:rsidR="00F40698">
        <w:rPr>
          <w:rFonts w:ascii="Traditional Arabic" w:hAnsi="Traditional Arabic" w:cs="Traditional Arabic"/>
          <w:sz w:val="36"/>
          <w:szCs w:val="36"/>
          <w:rtl/>
          <w:lang w:val="en-US"/>
        </w:rPr>
        <w:t xml:space="preserve"> </w:t>
      </w:r>
      <w:r w:rsidR="002E2899">
        <w:rPr>
          <w:rFonts w:ascii="Traditional Arabic" w:hAnsi="Traditional Arabic" w:cs="Traditional Arabic"/>
          <w:sz w:val="36"/>
          <w:szCs w:val="36"/>
          <w:lang w:val="en-US"/>
        </w:rPr>
        <w:sym w:font="AGA Arabesque" w:char="F072"/>
      </w:r>
      <w:r w:rsidRPr="009574FE">
        <w:rPr>
          <w:rFonts w:ascii="Traditional Arabic" w:hAnsi="Traditional Arabic" w:cs="Traditional Arabic"/>
          <w:sz w:val="36"/>
          <w:szCs w:val="36"/>
          <w:rtl/>
          <w:lang w:val="en-US"/>
        </w:rPr>
        <w:t>. وإذا كان جوابه بالنفي، أو كان هناك تقصير في عمله لبلوغ ذلك المستوى، فهذا يبعث على القلق، وعندها لا يكفيه رفعُ هتاف "نحن أنصار الله"، ويكون الادعاء بأن</w:t>
      </w:r>
      <w:r w:rsidR="002E3EEC">
        <w:rPr>
          <w:rFonts w:ascii="Traditional Arabic" w:hAnsi="Traditional Arabic" w:cs="Traditional Arabic" w:hint="cs"/>
          <w:sz w:val="36"/>
          <w:szCs w:val="36"/>
          <w:rtl/>
          <w:lang w:val="en-US"/>
        </w:rPr>
        <w:t>ن</w:t>
      </w:r>
      <w:r w:rsidRPr="009574FE">
        <w:rPr>
          <w:rFonts w:ascii="Traditional Arabic" w:hAnsi="Traditional Arabic" w:cs="Traditional Arabic"/>
          <w:sz w:val="36"/>
          <w:szCs w:val="36"/>
          <w:rtl/>
          <w:lang w:val="en-US"/>
        </w:rPr>
        <w:t xml:space="preserve">ا أنصار الله ادعاء فارغا. </w:t>
      </w:r>
    </w:p>
    <w:p w14:paraId="792237D4" w14:textId="41D8507C" w:rsidR="007802DE" w:rsidRPr="009574FE" w:rsidRDefault="00F40698" w:rsidP="009574FE">
      <w:pPr>
        <w:bidi/>
        <w:spacing w:after="0" w:line="20" w:lineRule="atLeast"/>
        <w:jc w:val="both"/>
        <w:rPr>
          <w:rFonts w:ascii="Traditional Arabic" w:hAnsi="Traditional Arabic" w:cs="Traditional Arabic"/>
          <w:sz w:val="36"/>
          <w:szCs w:val="36"/>
          <w:rtl/>
          <w:lang w:val="en-US"/>
        </w:rPr>
      </w:pPr>
      <w:r>
        <w:rPr>
          <w:rFonts w:ascii="Traditional Arabic" w:hAnsi="Traditional Arabic" w:cs="Traditional Arabic"/>
          <w:sz w:val="36"/>
          <w:szCs w:val="36"/>
          <w:rtl/>
          <w:lang w:val="en-US"/>
        </w:rPr>
        <w:t xml:space="preserve"> </w:t>
      </w:r>
      <w:r w:rsidR="007802DE" w:rsidRPr="009574FE">
        <w:rPr>
          <w:rFonts w:ascii="Traditional Arabic" w:hAnsi="Traditional Arabic" w:cs="Traditional Arabic"/>
          <w:sz w:val="36"/>
          <w:szCs w:val="36"/>
          <w:rtl/>
          <w:lang w:val="en-US"/>
        </w:rPr>
        <w:t>وكما ذكرت آنفا، فإن المسيح الموعود</w:t>
      </w:r>
      <w:r>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007802DE" w:rsidRPr="009574FE">
        <w:rPr>
          <w:rFonts w:ascii="Traditional Arabic" w:hAnsi="Traditional Arabic" w:cs="Traditional Arabic"/>
          <w:sz w:val="36"/>
          <w:szCs w:val="36"/>
          <w:rtl/>
          <w:lang w:val="en-US"/>
        </w:rPr>
        <w:t xml:space="preserve"> قد وضّح لنا بأنكم بعقدكم عهد البيعة معي قد دخلتم في جماعةِ</w:t>
      </w:r>
      <w:r>
        <w:rPr>
          <w:rFonts w:ascii="Traditional Arabic" w:hAnsi="Traditional Arabic" w:cs="Traditional Arabic"/>
          <w:sz w:val="36"/>
          <w:szCs w:val="36"/>
          <w:rtl/>
          <w:lang w:val="en-US"/>
        </w:rPr>
        <w:t xml:space="preserve"> </w:t>
      </w:r>
      <w:r w:rsidR="00887E0C">
        <w:rPr>
          <w:rFonts w:ascii="Traditional Arabic" w:hAnsi="Traditional Arabic" w:cs="Traditional Arabic"/>
          <w:sz w:val="36"/>
          <w:szCs w:val="36"/>
          <w:lang w:val="en-US" w:bidi="ar-JO"/>
        </w:rPr>
        <w:sym w:font="AGA Arabesque" w:char="F05D"/>
      </w:r>
      <w:r w:rsidR="00887E0C" w:rsidRPr="004662DE">
        <w:rPr>
          <w:rFonts w:ascii="Traditional Arabic" w:hAnsi="Traditional Arabic" w:cs="Traditional Arabic"/>
          <w:sz w:val="36"/>
          <w:szCs w:val="36"/>
          <w:rtl/>
          <w:lang w:val="en-US" w:bidi="ar-JO"/>
        </w:rPr>
        <w:t>وَآخَرِينَ مِنْهُمْ</w:t>
      </w:r>
      <w:r w:rsidR="00887E0C">
        <w:rPr>
          <w:rFonts w:ascii="Traditional Arabic" w:hAnsi="Traditional Arabic" w:cs="Traditional Arabic"/>
          <w:sz w:val="36"/>
          <w:szCs w:val="36"/>
          <w:lang w:val="en-US" w:bidi="ar-JO"/>
        </w:rPr>
        <w:sym w:font="AGA Arabesque" w:char="F05B"/>
      </w:r>
      <w:r w:rsidR="007802DE" w:rsidRPr="009574FE">
        <w:rPr>
          <w:rFonts w:ascii="Traditional Arabic" w:hAnsi="Traditional Arabic" w:cs="Traditional Arabic"/>
          <w:sz w:val="36"/>
          <w:szCs w:val="36"/>
          <w:rtl/>
          <w:lang w:val="en-US"/>
        </w:rPr>
        <w:t xml:space="preserve">، فلا بد لكم الآن </w:t>
      </w:r>
      <w:r w:rsidR="002E3EEC">
        <w:rPr>
          <w:rFonts w:ascii="Traditional Arabic" w:hAnsi="Traditional Arabic" w:cs="Traditional Arabic" w:hint="cs"/>
          <w:sz w:val="36"/>
          <w:szCs w:val="36"/>
          <w:rtl/>
          <w:lang w:val="en-US"/>
        </w:rPr>
        <w:t xml:space="preserve">من </w:t>
      </w:r>
      <w:r w:rsidR="007802DE" w:rsidRPr="009574FE">
        <w:rPr>
          <w:rFonts w:ascii="Traditional Arabic" w:hAnsi="Traditional Arabic" w:cs="Traditional Arabic"/>
          <w:sz w:val="36"/>
          <w:szCs w:val="36"/>
          <w:rtl/>
          <w:lang w:val="en-US"/>
        </w:rPr>
        <w:t>التخلي عن كل التصرفات الخاطئة السابقة، ولا مناص لكم من نبذ كل الأفعال اللاغية السخيفة التي تبعدكم عن الدين أو تؤدي إلى ضعف إيمانكم أو أعمالكم. ومثله كمثل أن تنزعو</w:t>
      </w:r>
      <w:r w:rsidR="002E3EEC">
        <w:rPr>
          <w:rFonts w:ascii="Traditional Arabic" w:hAnsi="Traditional Arabic" w:cs="Traditional Arabic" w:hint="cs"/>
          <w:sz w:val="36"/>
          <w:szCs w:val="36"/>
          <w:rtl/>
          <w:lang w:val="en-US"/>
        </w:rPr>
        <w:t>ا</w:t>
      </w:r>
      <w:r w:rsidR="007802DE" w:rsidRPr="009574FE">
        <w:rPr>
          <w:rFonts w:ascii="Traditional Arabic" w:hAnsi="Traditional Arabic" w:cs="Traditional Arabic"/>
          <w:sz w:val="36"/>
          <w:szCs w:val="36"/>
          <w:rtl/>
          <w:lang w:val="en-US"/>
        </w:rPr>
        <w:t xml:space="preserve"> ثوبكم القديم أو المتسخ وتلبسو</w:t>
      </w:r>
      <w:r w:rsidR="002E3EEC">
        <w:rPr>
          <w:rFonts w:ascii="Traditional Arabic" w:hAnsi="Traditional Arabic" w:cs="Traditional Arabic" w:hint="cs"/>
          <w:sz w:val="36"/>
          <w:szCs w:val="36"/>
          <w:rtl/>
          <w:lang w:val="en-US"/>
        </w:rPr>
        <w:t>ا</w:t>
      </w:r>
      <w:r w:rsidR="007802DE" w:rsidRPr="009574FE">
        <w:rPr>
          <w:rFonts w:ascii="Traditional Arabic" w:hAnsi="Traditional Arabic" w:cs="Traditional Arabic"/>
          <w:sz w:val="36"/>
          <w:szCs w:val="36"/>
          <w:rtl/>
          <w:lang w:val="en-US"/>
        </w:rPr>
        <w:t xml:space="preserve"> مكانه لباسا نظيفا. وقد قال</w:t>
      </w:r>
      <w:r>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007802DE" w:rsidRPr="009574FE">
        <w:rPr>
          <w:rFonts w:ascii="Traditional Arabic" w:hAnsi="Traditional Arabic" w:cs="Traditional Arabic"/>
          <w:sz w:val="36"/>
          <w:szCs w:val="36"/>
          <w:rtl/>
          <w:lang w:val="en-US"/>
        </w:rPr>
        <w:t xml:space="preserve">: </w:t>
      </w:r>
      <w:r w:rsidR="00887E0C">
        <w:rPr>
          <w:rFonts w:ascii="Traditional Arabic" w:hAnsi="Traditional Arabic" w:cs="Traditional Arabic" w:hint="cs"/>
          <w:sz w:val="36"/>
          <w:szCs w:val="36"/>
          <w:rtl/>
          <w:lang w:val="en-US"/>
        </w:rPr>
        <w:t>"</w:t>
      </w:r>
      <w:r w:rsidR="007802DE" w:rsidRPr="009574FE">
        <w:rPr>
          <w:rFonts w:ascii="Traditional Arabic" w:hAnsi="Traditional Arabic" w:cs="Traditional Arabic"/>
          <w:sz w:val="36"/>
          <w:szCs w:val="36"/>
          <w:rtl/>
          <w:lang w:val="en-US"/>
        </w:rPr>
        <w:t>انزعوا ثياب مشاغلكم الباطلة السابقة وتوجهوا إلى الله تعالى تماما</w:t>
      </w:r>
      <w:r w:rsidR="00887E0C">
        <w:rPr>
          <w:rFonts w:ascii="Traditional Arabic" w:hAnsi="Traditional Arabic" w:cs="Traditional Arabic" w:hint="cs"/>
          <w:sz w:val="36"/>
          <w:szCs w:val="36"/>
          <w:rtl/>
          <w:lang w:val="en-US"/>
        </w:rPr>
        <w:t>"</w:t>
      </w:r>
      <w:r w:rsidR="007802DE" w:rsidRPr="009574FE">
        <w:rPr>
          <w:rFonts w:ascii="Traditional Arabic" w:hAnsi="Traditional Arabic" w:cs="Traditional Arabic"/>
          <w:sz w:val="36"/>
          <w:szCs w:val="36"/>
          <w:rtl/>
          <w:lang w:val="en-US"/>
        </w:rPr>
        <w:t>. وقال</w:t>
      </w:r>
      <w:r>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00887E0C">
        <w:rPr>
          <w:rFonts w:ascii="Traditional Arabic" w:hAnsi="Traditional Arabic" w:cs="Traditional Arabic" w:hint="cs"/>
          <w:sz w:val="36"/>
          <w:szCs w:val="36"/>
          <w:rtl/>
          <w:lang w:val="en-US"/>
        </w:rPr>
        <w:t>:</w:t>
      </w:r>
      <w:r w:rsidR="007802DE" w:rsidRPr="009574FE">
        <w:rPr>
          <w:rFonts w:ascii="Traditional Arabic" w:hAnsi="Traditional Arabic" w:cs="Traditional Arabic"/>
          <w:sz w:val="36"/>
          <w:szCs w:val="36"/>
          <w:rtl/>
          <w:lang w:val="en-US"/>
        </w:rPr>
        <w:t xml:space="preserve"> </w:t>
      </w:r>
      <w:r w:rsidR="00887E0C">
        <w:rPr>
          <w:rFonts w:ascii="Traditional Arabic" w:hAnsi="Traditional Arabic" w:cs="Traditional Arabic" w:hint="cs"/>
          <w:sz w:val="36"/>
          <w:szCs w:val="36"/>
          <w:rtl/>
          <w:lang w:val="en-US"/>
        </w:rPr>
        <w:t>"</w:t>
      </w:r>
      <w:r w:rsidR="007802DE" w:rsidRPr="009574FE">
        <w:rPr>
          <w:rFonts w:ascii="Traditional Arabic" w:hAnsi="Traditional Arabic" w:cs="Traditional Arabic"/>
          <w:sz w:val="36"/>
          <w:szCs w:val="36"/>
          <w:rtl/>
          <w:lang w:val="en-US"/>
        </w:rPr>
        <w:t xml:space="preserve">وقصدي من هذا البيان هو </w:t>
      </w:r>
      <w:r w:rsidR="002E3EEC">
        <w:rPr>
          <w:rFonts w:ascii="Traditional Arabic" w:hAnsi="Traditional Arabic" w:cs="Traditional Arabic" w:hint="cs"/>
          <w:sz w:val="36"/>
          <w:szCs w:val="36"/>
          <w:rtl/>
          <w:lang w:val="en-US"/>
        </w:rPr>
        <w:t>أ</w:t>
      </w:r>
      <w:r w:rsidR="007802DE" w:rsidRPr="009574FE">
        <w:rPr>
          <w:rFonts w:ascii="Traditional Arabic" w:hAnsi="Traditional Arabic" w:cs="Traditional Arabic"/>
          <w:sz w:val="36"/>
          <w:szCs w:val="36"/>
          <w:rtl/>
          <w:lang w:val="en-US"/>
        </w:rPr>
        <w:t>ن الله تعالى قد أقام هذه الجماعة وأرى مئات الآيات تأييدا لها (ونحن نؤمن يقينا بأن الله تعالى قد أظهر لتأييد هذه الجماعة آيات كثيرة، سماوية وأرضية أيضا)، والهدف من ذلك أن تصير هذه الجماعة جماعة الصحابة وأن يعود زمن خير القرون مرة أخرى، وأن يكون المنضمون إلى هذه الجماعة مصداقًا لـ</w:t>
      </w:r>
      <w:r>
        <w:rPr>
          <w:rFonts w:ascii="Traditional Arabic" w:hAnsi="Traditional Arabic" w:cs="Traditional Arabic"/>
          <w:sz w:val="36"/>
          <w:szCs w:val="36"/>
          <w:rtl/>
          <w:lang w:val="en-US"/>
        </w:rPr>
        <w:t xml:space="preserve"> </w:t>
      </w:r>
      <w:r w:rsidR="00887E0C">
        <w:rPr>
          <w:rFonts w:ascii="Traditional Arabic" w:hAnsi="Traditional Arabic" w:cs="Traditional Arabic"/>
          <w:sz w:val="36"/>
          <w:szCs w:val="36"/>
          <w:lang w:val="en-US" w:bidi="ar-JO"/>
        </w:rPr>
        <w:sym w:font="AGA Arabesque" w:char="F05D"/>
      </w:r>
      <w:r w:rsidR="00887E0C" w:rsidRPr="004662DE">
        <w:rPr>
          <w:rFonts w:ascii="Traditional Arabic" w:hAnsi="Traditional Arabic" w:cs="Traditional Arabic"/>
          <w:sz w:val="36"/>
          <w:szCs w:val="36"/>
          <w:rtl/>
          <w:lang w:val="en-US" w:bidi="ar-JO"/>
        </w:rPr>
        <w:t>وَآخَرِينَ مِنْهُمْ</w:t>
      </w:r>
      <w:r w:rsidR="00887E0C">
        <w:rPr>
          <w:rFonts w:ascii="Traditional Arabic" w:hAnsi="Traditional Arabic" w:cs="Traditional Arabic"/>
          <w:sz w:val="36"/>
          <w:szCs w:val="36"/>
          <w:lang w:val="en-US" w:bidi="ar-JO"/>
        </w:rPr>
        <w:sym w:font="AGA Arabesque" w:char="F05B"/>
      </w:r>
      <w:r w:rsidR="00887E0C">
        <w:rPr>
          <w:rFonts w:ascii="Traditional Arabic" w:hAnsi="Traditional Arabic" w:cs="Traditional Arabic" w:hint="cs"/>
          <w:sz w:val="36"/>
          <w:szCs w:val="36"/>
          <w:rtl/>
          <w:lang w:val="en-US" w:bidi="ar-JO"/>
        </w:rPr>
        <w:t>"</w:t>
      </w:r>
      <w:r w:rsidR="007802DE" w:rsidRPr="009574FE">
        <w:rPr>
          <w:rFonts w:ascii="Traditional Arabic" w:hAnsi="Traditional Arabic" w:cs="Traditional Arabic"/>
          <w:sz w:val="36"/>
          <w:szCs w:val="36"/>
          <w:rtl/>
          <w:lang w:val="en-US"/>
        </w:rPr>
        <w:t>ـ لذا فعليهم أن ينزعوا عنهم ثياب المشاغل الباطلة والعادات التافهة والتقاليد السخيفة السابقة. ولقد ظهرت في هذا العصر كثير من التقاليد والأمور والبدع الجديدة التي كلها لغو وسخف، ولا بد لنا من اجتنابها والتخلص منها، وعندها سنُعَدّ من الأحمديين حقا. لقد قال</w:t>
      </w:r>
      <w:r>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007802DE" w:rsidRPr="009574FE">
        <w:rPr>
          <w:rFonts w:ascii="Traditional Arabic" w:hAnsi="Traditional Arabic" w:cs="Traditional Arabic"/>
          <w:sz w:val="36"/>
          <w:szCs w:val="36"/>
          <w:rtl/>
          <w:lang w:val="en-US"/>
        </w:rPr>
        <w:t xml:space="preserve">: </w:t>
      </w:r>
      <w:r w:rsidR="00887E0C">
        <w:rPr>
          <w:rFonts w:ascii="Traditional Arabic" w:hAnsi="Traditional Arabic" w:cs="Traditional Arabic" w:hint="cs"/>
          <w:sz w:val="36"/>
          <w:szCs w:val="36"/>
          <w:rtl/>
          <w:lang w:val="en-US"/>
        </w:rPr>
        <w:t>"</w:t>
      </w:r>
      <w:r w:rsidR="007802DE" w:rsidRPr="009574FE">
        <w:rPr>
          <w:rFonts w:ascii="Traditional Arabic" w:hAnsi="Traditional Arabic" w:cs="Traditional Arabic"/>
          <w:sz w:val="36"/>
          <w:szCs w:val="36"/>
          <w:rtl/>
          <w:lang w:val="en-US"/>
        </w:rPr>
        <w:t xml:space="preserve">عليكم أن تتوجهوا إلى الله تعالى تماما، وأن تكونوا بأعمالكم أعداءً للفيج الأعوج، أي أن تعادوا هذه الأمور السخيفة التي تنشر العوجَ في هذا العصر. هذه الألفية هي الزمن الأعوج الذي قد شُوِّهَ فيه </w:t>
      </w:r>
      <w:r w:rsidR="007802DE" w:rsidRPr="009574FE">
        <w:rPr>
          <w:rFonts w:ascii="Traditional Arabic" w:hAnsi="Traditional Arabic" w:cs="Traditional Arabic"/>
          <w:sz w:val="36"/>
          <w:szCs w:val="36"/>
          <w:rtl/>
          <w:lang w:val="en-US"/>
        </w:rPr>
        <w:lastRenderedPageBreak/>
        <w:t>الدين، فلا تتبعوا هذا الدين المشوَّه المعوجّ، وأصلِحوا أنفس</w:t>
      </w:r>
      <w:r w:rsidR="002E3EEC">
        <w:rPr>
          <w:rFonts w:ascii="Traditional Arabic" w:hAnsi="Traditional Arabic" w:cs="Traditional Arabic" w:hint="cs"/>
          <w:sz w:val="36"/>
          <w:szCs w:val="36"/>
          <w:rtl/>
          <w:lang w:val="en-US"/>
        </w:rPr>
        <w:t>ك</w:t>
      </w:r>
      <w:r w:rsidR="007802DE" w:rsidRPr="009574FE">
        <w:rPr>
          <w:rFonts w:ascii="Traditional Arabic" w:hAnsi="Traditional Arabic" w:cs="Traditional Arabic"/>
          <w:sz w:val="36"/>
          <w:szCs w:val="36"/>
          <w:rtl/>
          <w:lang w:val="en-US"/>
        </w:rPr>
        <w:t xml:space="preserve">م. وإن التوجه إلى الله تماما يعني أن تبحثوا عن أحكام الله الواردة في القرآن </w:t>
      </w:r>
      <w:r w:rsidR="00360B2C">
        <w:rPr>
          <w:rFonts w:ascii="Traditional Arabic" w:hAnsi="Traditional Arabic" w:cs="Traditional Arabic" w:hint="cs"/>
          <w:sz w:val="36"/>
          <w:szCs w:val="36"/>
          <w:rtl/>
          <w:lang w:val="en-US"/>
        </w:rPr>
        <w:t>ا</w:t>
      </w:r>
      <w:r w:rsidR="007802DE" w:rsidRPr="009574FE">
        <w:rPr>
          <w:rFonts w:ascii="Traditional Arabic" w:hAnsi="Traditional Arabic" w:cs="Traditional Arabic"/>
          <w:sz w:val="36"/>
          <w:szCs w:val="36"/>
          <w:rtl/>
          <w:lang w:val="en-US"/>
        </w:rPr>
        <w:t>لكريم ثم اسعوا للعمل بها</w:t>
      </w:r>
      <w:r w:rsidR="00887E0C">
        <w:rPr>
          <w:rFonts w:ascii="Traditional Arabic" w:hAnsi="Traditional Arabic" w:cs="Traditional Arabic" w:hint="cs"/>
          <w:sz w:val="36"/>
          <w:szCs w:val="36"/>
          <w:rtl/>
          <w:lang w:val="en-US"/>
        </w:rPr>
        <w:t>"</w:t>
      </w:r>
      <w:r w:rsidR="007802DE" w:rsidRPr="009574FE">
        <w:rPr>
          <w:rFonts w:ascii="Traditional Arabic" w:hAnsi="Traditional Arabic" w:cs="Traditional Arabic"/>
          <w:sz w:val="36"/>
          <w:szCs w:val="36"/>
          <w:rtl/>
          <w:lang w:val="en-US"/>
        </w:rPr>
        <w:t>.</w:t>
      </w:r>
    </w:p>
    <w:p w14:paraId="30C4A9F7" w14:textId="5DF85954" w:rsidR="007802DE" w:rsidRPr="009574FE" w:rsidRDefault="007802DE" w:rsidP="009574FE">
      <w:pPr>
        <w:tabs>
          <w:tab w:val="right" w:pos="5787"/>
        </w:tabs>
        <w:bidi/>
        <w:spacing w:after="0" w:line="20" w:lineRule="atLeast"/>
        <w:jc w:val="both"/>
        <w:rPr>
          <w:rFonts w:ascii="Traditional Arabic" w:hAnsi="Traditional Arabic" w:cs="Traditional Arabic"/>
          <w:sz w:val="36"/>
          <w:szCs w:val="36"/>
          <w:rtl/>
          <w:lang w:val="en-US"/>
        </w:rPr>
      </w:pPr>
      <w:r w:rsidRPr="009574FE">
        <w:rPr>
          <w:rFonts w:ascii="Traditional Arabic" w:hAnsi="Traditional Arabic" w:cs="Traditional Arabic"/>
          <w:sz w:val="36"/>
          <w:szCs w:val="36"/>
          <w:rtl/>
          <w:lang w:val="en-US"/>
        </w:rPr>
        <w:t xml:space="preserve"> وقد فصّل حضرته</w:t>
      </w:r>
      <w:r w:rsidR="00F40698">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Pr="009574FE">
        <w:rPr>
          <w:rFonts w:ascii="Traditional Arabic" w:hAnsi="Traditional Arabic" w:cs="Traditional Arabic"/>
          <w:sz w:val="36"/>
          <w:szCs w:val="36"/>
          <w:rtl/>
          <w:lang w:val="en-US"/>
        </w:rPr>
        <w:t xml:space="preserve"> هذا الأمر بالبيان، فقال</w:t>
      </w:r>
      <w:r w:rsidR="00887E0C">
        <w:rPr>
          <w:rFonts w:ascii="Traditional Arabic" w:hAnsi="Traditional Arabic" w:cs="Traditional Arabic" w:hint="cs"/>
          <w:sz w:val="36"/>
          <w:szCs w:val="36"/>
          <w:rtl/>
          <w:lang w:val="en-US"/>
        </w:rPr>
        <w:t>:</w:t>
      </w:r>
      <w:r w:rsidRPr="009574FE">
        <w:rPr>
          <w:rFonts w:ascii="Traditional Arabic" w:hAnsi="Traditional Arabic" w:cs="Traditional Arabic"/>
          <w:sz w:val="36"/>
          <w:szCs w:val="36"/>
          <w:rtl/>
          <w:lang w:val="en-US"/>
        </w:rPr>
        <w:t xml:space="preserve"> </w:t>
      </w:r>
      <w:r w:rsidR="00887E0C">
        <w:rPr>
          <w:rFonts w:ascii="Traditional Arabic" w:hAnsi="Traditional Arabic" w:cs="Traditional Arabic" w:hint="cs"/>
          <w:sz w:val="36"/>
          <w:szCs w:val="36"/>
          <w:rtl/>
          <w:lang w:val="en-US"/>
        </w:rPr>
        <w:t>"</w:t>
      </w:r>
      <w:r w:rsidRPr="009574FE">
        <w:rPr>
          <w:rFonts w:ascii="Traditional Arabic" w:hAnsi="Traditional Arabic" w:cs="Traditional Arabic"/>
          <w:sz w:val="36"/>
          <w:szCs w:val="36"/>
          <w:rtl/>
          <w:lang w:val="en-US"/>
        </w:rPr>
        <w:t>لقد جاء على الإسلام ثلاثة عصور، العصر الأول هو القرون الثلاثة الأولى، والعصر الثاني هو زمن الفيج الأعوج الذي قال رسول الله</w:t>
      </w:r>
      <w:r w:rsidR="00F40698">
        <w:rPr>
          <w:rFonts w:ascii="Traditional Arabic" w:hAnsi="Traditional Arabic" w:cs="Traditional Arabic"/>
          <w:sz w:val="36"/>
          <w:szCs w:val="36"/>
          <w:rtl/>
          <w:lang w:val="en-US"/>
        </w:rPr>
        <w:t xml:space="preserve"> </w:t>
      </w:r>
      <w:r w:rsidR="00887E0C">
        <w:rPr>
          <w:rFonts w:ascii="Traditional Arabic" w:hAnsi="Traditional Arabic" w:cs="Traditional Arabic"/>
          <w:sz w:val="36"/>
          <w:szCs w:val="36"/>
          <w:lang w:val="en-US"/>
        </w:rPr>
        <w:sym w:font="AGA Arabesque" w:char="F072"/>
      </w:r>
      <w:r w:rsidRPr="009574FE">
        <w:rPr>
          <w:rFonts w:ascii="Traditional Arabic" w:hAnsi="Traditional Arabic" w:cs="Traditional Arabic"/>
          <w:sz w:val="36"/>
          <w:szCs w:val="36"/>
          <w:rtl/>
          <w:lang w:val="en-US"/>
        </w:rPr>
        <w:t xml:space="preserve"> عنهم: ليسوا مني ولست منهم، والعصر الثالث هو زمن المسيح الموعود، وهو زمن ملحق بزمن رسول الله</w:t>
      </w:r>
      <w:r w:rsidR="00F40698">
        <w:rPr>
          <w:rFonts w:ascii="Traditional Arabic" w:hAnsi="Traditional Arabic" w:cs="Traditional Arabic"/>
          <w:sz w:val="36"/>
          <w:szCs w:val="36"/>
          <w:rtl/>
          <w:lang w:val="en-US"/>
        </w:rPr>
        <w:t xml:space="preserve"> </w:t>
      </w:r>
      <w:r w:rsidR="00887E0C">
        <w:rPr>
          <w:rFonts w:ascii="Traditional Arabic" w:hAnsi="Traditional Arabic" w:cs="Traditional Arabic"/>
          <w:sz w:val="36"/>
          <w:szCs w:val="36"/>
          <w:lang w:val="en-US"/>
        </w:rPr>
        <w:sym w:font="AGA Arabesque" w:char="F072"/>
      </w:r>
      <w:r w:rsidRPr="009574FE">
        <w:rPr>
          <w:rFonts w:ascii="Traditional Arabic" w:hAnsi="Traditional Arabic" w:cs="Traditional Arabic"/>
          <w:sz w:val="36"/>
          <w:szCs w:val="36"/>
          <w:rtl/>
          <w:lang w:val="en-US"/>
        </w:rPr>
        <w:t xml:space="preserve"> في الواقع، بمعنى أن زمن المسيح الموعود هو الزمن الذي تقام فيه تعاليم النبي</w:t>
      </w:r>
      <w:r w:rsidR="00F40698">
        <w:rPr>
          <w:rFonts w:ascii="Traditional Arabic" w:hAnsi="Traditional Arabic" w:cs="Traditional Arabic"/>
          <w:sz w:val="36"/>
          <w:szCs w:val="36"/>
          <w:rtl/>
          <w:lang w:val="en-US"/>
        </w:rPr>
        <w:t xml:space="preserve"> </w:t>
      </w:r>
      <w:r w:rsidR="00887E0C">
        <w:rPr>
          <w:rFonts w:ascii="Traditional Arabic" w:hAnsi="Traditional Arabic" w:cs="Traditional Arabic"/>
          <w:sz w:val="36"/>
          <w:szCs w:val="36"/>
          <w:lang w:val="en-US"/>
        </w:rPr>
        <w:sym w:font="AGA Arabesque" w:char="F072"/>
      </w:r>
      <w:r w:rsidRPr="009574FE">
        <w:rPr>
          <w:rFonts w:ascii="Traditional Arabic" w:hAnsi="Traditional Arabic" w:cs="Traditional Arabic"/>
          <w:sz w:val="36"/>
          <w:szCs w:val="36"/>
          <w:rtl/>
          <w:lang w:val="en-US"/>
        </w:rPr>
        <w:t xml:space="preserve"> الحقيق</w:t>
      </w:r>
      <w:r w:rsidR="002E3EEC">
        <w:rPr>
          <w:rFonts w:ascii="Traditional Arabic" w:hAnsi="Traditional Arabic" w:cs="Traditional Arabic" w:hint="cs"/>
          <w:sz w:val="36"/>
          <w:szCs w:val="36"/>
          <w:rtl/>
          <w:lang w:val="en-US"/>
        </w:rPr>
        <w:t>ي</w:t>
      </w:r>
      <w:r w:rsidRPr="009574FE">
        <w:rPr>
          <w:rFonts w:ascii="Traditional Arabic" w:hAnsi="Traditional Arabic" w:cs="Traditional Arabic"/>
          <w:sz w:val="36"/>
          <w:szCs w:val="36"/>
          <w:rtl/>
          <w:lang w:val="en-US"/>
        </w:rPr>
        <w:t>ة في العالم</w:t>
      </w:r>
      <w:r w:rsidR="00887E0C">
        <w:rPr>
          <w:rFonts w:ascii="Traditional Arabic" w:hAnsi="Traditional Arabic" w:cs="Traditional Arabic" w:hint="cs"/>
          <w:sz w:val="36"/>
          <w:szCs w:val="36"/>
          <w:rtl/>
          <w:lang w:val="en-US"/>
        </w:rPr>
        <w:t>"</w:t>
      </w:r>
      <w:r w:rsidRPr="009574FE">
        <w:rPr>
          <w:rFonts w:ascii="Traditional Arabic" w:hAnsi="Traditional Arabic" w:cs="Traditional Arabic"/>
          <w:sz w:val="36"/>
          <w:szCs w:val="36"/>
          <w:rtl/>
          <w:lang w:val="en-US"/>
        </w:rPr>
        <w:t xml:space="preserve">. </w:t>
      </w:r>
    </w:p>
    <w:p w14:paraId="03B93C94" w14:textId="77777777" w:rsidR="007802DE" w:rsidRPr="009574FE" w:rsidRDefault="007802DE" w:rsidP="009574FE">
      <w:pPr>
        <w:tabs>
          <w:tab w:val="right" w:pos="5787"/>
        </w:tabs>
        <w:bidi/>
        <w:spacing w:after="0" w:line="20" w:lineRule="atLeast"/>
        <w:jc w:val="both"/>
        <w:rPr>
          <w:rFonts w:ascii="Traditional Arabic" w:hAnsi="Traditional Arabic" w:cs="Traditional Arabic"/>
          <w:sz w:val="36"/>
          <w:szCs w:val="36"/>
          <w:rtl/>
          <w:lang w:val="en-US"/>
        </w:rPr>
      </w:pPr>
      <w:r w:rsidRPr="009574FE">
        <w:rPr>
          <w:rFonts w:ascii="Traditional Arabic" w:hAnsi="Traditional Arabic" w:cs="Traditional Arabic"/>
          <w:sz w:val="36"/>
          <w:szCs w:val="36"/>
          <w:rtl/>
          <w:lang w:val="en-US"/>
        </w:rPr>
        <w:t xml:space="preserve">فإذا كنا لا نفكر في هذا الأمر بجدّيّة ولا نعمل به حقا فلا نفي بعهد البيعة في الواقع. </w:t>
      </w:r>
    </w:p>
    <w:p w14:paraId="7455B70E" w14:textId="1A0AFE85" w:rsidR="007802DE" w:rsidRPr="009574FE" w:rsidRDefault="007802DE" w:rsidP="009574FE">
      <w:pPr>
        <w:tabs>
          <w:tab w:val="right" w:pos="5787"/>
        </w:tabs>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lang w:val="en-US"/>
        </w:rPr>
        <w:t>ثم يقول</w:t>
      </w:r>
      <w:r w:rsidR="00F40698">
        <w:rPr>
          <w:rFonts w:ascii="Traditional Arabic" w:hAnsi="Traditional Arabic" w:cs="Traditional Arabic"/>
          <w:sz w:val="36"/>
          <w:szCs w:val="36"/>
          <w:rtl/>
          <w:lang w:val="en-US"/>
        </w:rPr>
        <w:t xml:space="preserve"> </w:t>
      </w:r>
      <w:r w:rsidR="006A4749">
        <w:rPr>
          <w:rFonts w:ascii="Traditional Arabic" w:hAnsi="Traditional Arabic" w:cs="Traditional Arabic"/>
          <w:sz w:val="36"/>
          <w:szCs w:val="36"/>
          <w:lang w:val="en-US"/>
        </w:rPr>
        <w:sym w:font="AGA Arabesque" w:char="F075"/>
      </w:r>
      <w:r w:rsidRPr="009574FE">
        <w:rPr>
          <w:rFonts w:ascii="Traditional Arabic" w:hAnsi="Traditional Arabic" w:cs="Traditional Arabic"/>
          <w:sz w:val="36"/>
          <w:szCs w:val="36"/>
          <w:rtl/>
          <w:lang w:val="en-US"/>
        </w:rPr>
        <w:t xml:space="preserve"> وهو يتحدث عن زمن الفيج الأعوج: </w:t>
      </w:r>
    </w:p>
    <w:p w14:paraId="6CF15D57" w14:textId="24681A2C" w:rsidR="00F031BD" w:rsidRPr="009574FE" w:rsidRDefault="00190588" w:rsidP="009574FE">
      <w:pPr>
        <w:bidi/>
        <w:spacing w:after="0" w:line="20" w:lineRule="atLeast"/>
        <w:jc w:val="both"/>
        <w:rPr>
          <w:rFonts w:ascii="Traditional Arabic" w:hAnsi="Traditional Arabic" w:cs="Traditional Arabic"/>
          <w:sz w:val="36"/>
          <w:szCs w:val="36"/>
        </w:rPr>
      </w:pPr>
      <w:r>
        <w:rPr>
          <w:rFonts w:ascii="Traditional Arabic" w:hAnsi="Traditional Arabic" w:cs="Traditional Arabic" w:hint="cs"/>
          <w:sz w:val="36"/>
          <w:szCs w:val="36"/>
          <w:rtl/>
        </w:rPr>
        <w:t>"</w:t>
      </w:r>
      <w:r w:rsidR="00F031BD" w:rsidRPr="009574FE">
        <w:rPr>
          <w:rFonts w:ascii="Traditional Arabic" w:hAnsi="Traditional Arabic" w:cs="Traditional Arabic"/>
          <w:sz w:val="36"/>
          <w:szCs w:val="36"/>
          <w:rtl/>
        </w:rPr>
        <w:t>حتى لو لم يذكر النبيُّ ﷺ زمن «الفَ</w:t>
      </w:r>
      <w:r w:rsidR="009B02F1" w:rsidRPr="009574FE">
        <w:rPr>
          <w:rFonts w:ascii="Traditional Arabic" w:hAnsi="Traditional Arabic" w:cs="Traditional Arabic"/>
          <w:sz w:val="36"/>
          <w:szCs w:val="36"/>
          <w:rtl/>
        </w:rPr>
        <w:t>يج</w:t>
      </w:r>
      <w:r w:rsidR="00F031BD" w:rsidRPr="009574FE">
        <w:rPr>
          <w:rFonts w:ascii="Traditional Arabic" w:hAnsi="Traditional Arabic" w:cs="Traditional Arabic"/>
          <w:sz w:val="36"/>
          <w:szCs w:val="36"/>
          <w:rtl/>
        </w:rPr>
        <w:t xml:space="preserve"> الأعوج»، فإن القرآن الكريم الذي بين أيدينا يبيّن </w:t>
      </w:r>
      <w:r w:rsidR="007802DE" w:rsidRPr="009574FE">
        <w:rPr>
          <w:rFonts w:ascii="Traditional Arabic" w:hAnsi="Traditional Arabic" w:cs="Traditional Arabic"/>
          <w:sz w:val="36"/>
          <w:szCs w:val="36"/>
          <w:rtl/>
        </w:rPr>
        <w:t>بكل وضوح ب</w:t>
      </w:r>
      <w:r w:rsidR="00F031BD" w:rsidRPr="009574FE">
        <w:rPr>
          <w:rFonts w:ascii="Traditional Arabic" w:hAnsi="Traditional Arabic" w:cs="Traditional Arabic"/>
          <w:sz w:val="36"/>
          <w:szCs w:val="36"/>
          <w:rtl/>
        </w:rPr>
        <w:t>قوله تعالى: ﴿وَآخَرِينَ مِنْ</w:t>
      </w:r>
      <w:r w:rsidR="007802DE" w:rsidRPr="009574FE">
        <w:rPr>
          <w:rFonts w:ascii="Traditional Arabic" w:hAnsi="Traditional Arabic" w:cs="Traditional Arabic"/>
          <w:sz w:val="36"/>
          <w:szCs w:val="36"/>
          <w:rtl/>
        </w:rPr>
        <w:t>هُمْ لَمَّا يَلْحَقُوا بِهِمْ﴾</w:t>
      </w:r>
      <w:r w:rsidR="00F031BD" w:rsidRPr="009574FE">
        <w:rPr>
          <w:rFonts w:ascii="Traditional Arabic" w:hAnsi="Traditional Arabic" w:cs="Traditional Arabic"/>
          <w:sz w:val="36"/>
          <w:szCs w:val="36"/>
          <w:rtl/>
        </w:rPr>
        <w:t xml:space="preserve"> أن هناك زمنًا منافيًا لمسلك الصحابة (أي أن ذلك الزمن مناف لطريق الصحابة وعملهم بالتعاليم التي جاء بها النبي ﷺ وربّى عليها صحابته). ويتضح من الأحوال أن الإسلام ظل عرضةً للمصائب والمصاعب الكثيرة خلال الألف عام الماضية، فقد تخلى عنه الجميع إلا القليل، (فلم يكن هناك إلا نفرٌ قليل ممن كانوا يعملون بالإسلام حقًّا، أو يسعون إلى حفظ تعاليمه والتفكر فيها، وكان لديهم همٌّ به وحرصٌ عليه، أما عامة الناس فكانوا يبتعدون عن الإسلام شيئًا فشيئًا)</w:t>
      </w:r>
      <w:r>
        <w:rPr>
          <w:rFonts w:ascii="Traditional Arabic" w:hAnsi="Traditional Arabic" w:cs="Traditional Arabic" w:hint="cs"/>
          <w:sz w:val="36"/>
          <w:szCs w:val="36"/>
          <w:rtl/>
        </w:rPr>
        <w:t>"</w:t>
      </w:r>
      <w:r w:rsidR="00F031BD" w:rsidRPr="009574FE">
        <w:rPr>
          <w:rFonts w:ascii="Traditional Arabic" w:hAnsi="Traditional Arabic" w:cs="Traditional Arabic"/>
          <w:sz w:val="36"/>
          <w:szCs w:val="36"/>
          <w:rtl/>
        </w:rPr>
        <w:t>. (الحكم، عدد 17/8/1902)</w:t>
      </w:r>
    </w:p>
    <w:p w14:paraId="0296CDA4" w14:textId="29EC4573" w:rsidR="00F031BD" w:rsidRPr="009574FE" w:rsidRDefault="00F031BD" w:rsidP="009574FE">
      <w:pPr>
        <w:bidi/>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قال</w:t>
      </w:r>
      <w:r w:rsidR="00F40698">
        <w:rPr>
          <w:rFonts w:ascii="Traditional Arabic" w:hAnsi="Traditional Arabic" w:cs="Traditional Arabic"/>
          <w:sz w:val="36"/>
          <w:szCs w:val="36"/>
          <w:rtl/>
        </w:rPr>
        <w:t xml:space="preserve"> </w:t>
      </w:r>
      <w:r w:rsidR="006A4749">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190588">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هذا الزمن، الذي هو زمن المسيح الموعود، قد جاء وفق النبوءات، وبعد زمن الفيج الأعوج جاء هذا الزمن الآن. وقد كانت هذه نبوءة. فلهذا إن كنتم قد دخلتم في بيعتي، فعليكم أن تتحلّوا بجميع الأمور التي أمرتكم بها</w:t>
      </w:r>
      <w:r w:rsidR="00190588">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وما هي هذه الأمور التي أمرتُ بفعلها؟ إنها في الأساس نفس الأمور التي بايعناه عليها </w:t>
      </w:r>
      <w:r w:rsidR="002E3EEC">
        <w:rPr>
          <w:rFonts w:ascii="Traditional Arabic" w:hAnsi="Traditional Arabic" w:cs="Traditional Arabic" w:hint="cs"/>
          <w:sz w:val="36"/>
          <w:szCs w:val="36"/>
          <w:rtl/>
        </w:rPr>
        <w:t>في</w:t>
      </w:r>
      <w:r w:rsidR="002E3EEC"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tl/>
        </w:rPr>
        <w:t xml:space="preserve">الشروط. وكما قلتُ، فقد بيّنتُ تفصيلها سابقا وهي موجودة في صورة كتاب. ثم إني اليوم قد بيّنتُ مزيدًا من تفاصيلها، وينبغي الإصغاء إليها بإمعان؛ فهي قد وُجدت مرارًا في سجلاتنا، والإنترنت متاح لدى كل أحد، وهناك موقع الإسلام، فحين نقوم بذلك، عندئذ فقط نكون قد حقّقنا ذلك الهدف الذي هو غاية مجيئه، ونكون قد حقّقنا ذلك الهدف الذي من أجل تحقيقه أخذ منا البيعة. </w:t>
      </w:r>
    </w:p>
    <w:p w14:paraId="6E5BC9F1" w14:textId="2BB87AF9" w:rsidR="00F031BD" w:rsidRPr="009574FE" w:rsidRDefault="00F031BD"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وقد نبّه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الجماعة بشكل خاص إلى أن عليها أن تقرّ بالتوحيد، وأنه ينبغي أن يظهر عليها لون خاص من التبتّل إلى الله والذكر الإلهي وحقوق الإنسان. فكل هذه الأمور إن تحققت، عندئذ فقط </w:t>
      </w:r>
      <w:r w:rsidRPr="009574FE">
        <w:rPr>
          <w:rFonts w:ascii="Traditional Arabic" w:hAnsi="Traditional Arabic" w:cs="Traditional Arabic"/>
          <w:sz w:val="36"/>
          <w:szCs w:val="36"/>
          <w:rtl/>
        </w:rPr>
        <w:lastRenderedPageBreak/>
        <w:t>يستحق الأحمدي أن يُدعى أحمديًّا حقيقيًّا، وعندئذ فقط يستحق الناصر أن يُدعى ناصرًا حقيقيًا ومعينًا حقًا، ينشر رسالة المسيح الموعود</w:t>
      </w:r>
      <w:r w:rsidR="00F40698">
        <w:rPr>
          <w:rFonts w:ascii="Traditional Arabic" w:hAnsi="Traditional Arabic" w:cs="Traditional Arabic"/>
          <w:sz w:val="36"/>
          <w:szCs w:val="36"/>
          <w:rtl/>
        </w:rPr>
        <w:t xml:space="preserve"> </w:t>
      </w:r>
      <w:r w:rsidR="006A4749">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في العالم، ويربّي أجياله على هذا النهج</w:t>
      </w:r>
      <w:r w:rsidRPr="009574FE">
        <w:rPr>
          <w:rFonts w:ascii="Traditional Arabic" w:hAnsi="Traditional Arabic" w:cs="Traditional Arabic"/>
          <w:sz w:val="36"/>
          <w:szCs w:val="36"/>
        </w:rPr>
        <w:t>.</w:t>
      </w:r>
    </w:p>
    <w:p w14:paraId="525F19B0" w14:textId="210B65C1" w:rsidR="00F031BD" w:rsidRPr="009574FE" w:rsidRDefault="00F031BD" w:rsidP="009574FE">
      <w:pPr>
        <w:bidi/>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وقال</w:t>
      </w:r>
      <w:r w:rsidR="00F40698">
        <w:rPr>
          <w:rFonts w:ascii="Traditional Arabic" w:hAnsi="Traditional Arabic" w:cs="Traditional Arabic"/>
          <w:sz w:val="36"/>
          <w:szCs w:val="36"/>
          <w:rtl/>
        </w:rPr>
        <w:t xml:space="preserve"> </w:t>
      </w:r>
      <w:r w:rsidR="006A4749">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أعظم حقوق الله تعالى أن يُعبَد، وينبغي ألا تقوم هذه العبادة على غرض شخصي؛ فلا ينبغي أن نعبده طلبًا لنفع أو رغبةً في النجاة من النار ودخول الجنة. بل ينبغي أن نعبده حتى لو لم تكن هناك جنة، وأن تكون عبادتنا قائمة على المحبة الذاتية التي ينبغي للمخلوق أن يكنّها لخالقه. فإذا تحققت هذه المحبة، لم يبقَ أصلًا مجال للسؤال عن النار والجنة</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 وإذا راجعنا أنفسنا، وجدنا نقصًا كبيرًا في هذا الجانب، إذ إن عباداتنا لم تبلغ بعد هذا المستوى</w:t>
      </w:r>
      <w:r w:rsidRPr="009574FE">
        <w:rPr>
          <w:rFonts w:ascii="Traditional Arabic" w:hAnsi="Traditional Arabic" w:cs="Traditional Arabic"/>
          <w:sz w:val="36"/>
          <w:szCs w:val="36"/>
        </w:rPr>
        <w:t>.</w:t>
      </w:r>
      <w:r w:rsidRPr="009574FE">
        <w:rPr>
          <w:rFonts w:ascii="Traditional Arabic" w:hAnsi="Traditional Arabic" w:cs="Traditional Arabic"/>
          <w:sz w:val="36"/>
          <w:szCs w:val="36"/>
          <w:rtl/>
        </w:rPr>
        <w:t xml:space="preserve"> فينبغي أن نتأمل هذا الأمر ونعير</w:t>
      </w:r>
      <w:r w:rsidR="002E3EEC">
        <w:rPr>
          <w:rFonts w:ascii="Traditional Arabic" w:hAnsi="Traditional Arabic" w:cs="Traditional Arabic" w:hint="cs"/>
          <w:sz w:val="36"/>
          <w:szCs w:val="36"/>
          <w:rtl/>
        </w:rPr>
        <w:t>ه</w:t>
      </w:r>
      <w:r w:rsidRPr="009574FE">
        <w:rPr>
          <w:rFonts w:ascii="Traditional Arabic" w:hAnsi="Traditional Arabic" w:cs="Traditional Arabic"/>
          <w:sz w:val="36"/>
          <w:szCs w:val="36"/>
          <w:rtl/>
        </w:rPr>
        <w:t xml:space="preserve"> اهتماما بالغا. ثم قال</w:t>
      </w:r>
      <w:r w:rsidR="00F40698">
        <w:rPr>
          <w:rFonts w:ascii="Traditional Arabic" w:hAnsi="Traditional Arabic" w:cs="Traditional Arabic"/>
          <w:sz w:val="36"/>
          <w:szCs w:val="36"/>
          <w:rtl/>
        </w:rPr>
        <w:t xml:space="preserve"> </w:t>
      </w:r>
      <w:r w:rsidR="006A4749">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من واجب الأحمدي أن يتعاطف مع بني الإنسان</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وقال: </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مذهبي في التعاطف مع بني الإنسان هو أن الصدر لا ينشرح تمامًا ما لم يُرفع الدعاء للعدو أيضًا</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(الملفوظات ج2) هذا هو المعيار الذي ينبغي لنا أن نتحلى به في التعاطف. ويسألنا الناس: ما معنى القول "الحب للجميع ولا كراهية لأحد"؟ </w:t>
      </w:r>
      <w:r w:rsidR="002E3EEC">
        <w:rPr>
          <w:rFonts w:ascii="Traditional Arabic" w:hAnsi="Traditional Arabic" w:cs="Traditional Arabic" w:hint="cs"/>
          <w:sz w:val="36"/>
          <w:szCs w:val="36"/>
          <w:rtl/>
        </w:rPr>
        <w:t>ف</w:t>
      </w:r>
      <w:r w:rsidRPr="009574FE">
        <w:rPr>
          <w:rFonts w:ascii="Traditional Arabic" w:hAnsi="Traditional Arabic" w:cs="Traditional Arabic"/>
          <w:sz w:val="36"/>
          <w:szCs w:val="36"/>
          <w:rtl/>
        </w:rPr>
        <w:t xml:space="preserve">معناه أننا إذا كنا نرفع هذا الشعار، وندعي أن في قلوبنا مواساة ومحبة للجميع، وأننا لا نكره أحدًا، فينبغي أن تكون صدورنا صافية تجاه الأعداء أيضًا، ولتكن لدينا مشاعر التعاطف تجاههم، وندعوا لهم، ونسعى إلى هدايتهم إلى الصراط المستقيم. فعندئذ فقط يكون هذا التعاطف سببًا في إزالة الكراهية من قلوبهم. </w:t>
      </w:r>
    </w:p>
    <w:p w14:paraId="25695E83" w14:textId="03325BB2" w:rsidR="00F031BD" w:rsidRPr="009574FE" w:rsidRDefault="00F031BD" w:rsidP="005D12B7">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عن الدعاء بكل وضوح: "إن الله تعالى لم يشترط في قوله: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ادْعُونِي أَسْتَجِبْ لَكُمْ</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أنه إذا دعوتم للعدو فلن أجيب. كلا، بل إن مذهبي أن الدعاء للعدو من سنة النبي </w:t>
      </w:r>
      <w:r w:rsidRPr="009574FE">
        <w:rPr>
          <w:rFonts w:ascii="Traditional Arabic" w:hAnsi="Traditional Arabic" w:cs="Traditional Arabic"/>
          <w:sz w:val="36"/>
          <w:szCs w:val="36"/>
        </w:rPr>
        <w:sym w:font="AGA Arabesque" w:char="F072"/>
      </w:r>
      <w:r w:rsidRPr="009574FE">
        <w:rPr>
          <w:rFonts w:ascii="Traditional Arabic" w:hAnsi="Traditional Arabic" w:cs="Traditional Arabic"/>
          <w:sz w:val="36"/>
          <w:szCs w:val="36"/>
          <w:rtl/>
        </w:rPr>
        <w:t xml:space="preserve">." وضرب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مثالا لذلك، فقال: </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كان سيدنا عمر </w:t>
      </w:r>
      <w:r w:rsidRPr="009574FE">
        <w:rPr>
          <w:rFonts w:ascii="Traditional Arabic" w:hAnsi="Traditional Arabic" w:cs="Traditional Arabic"/>
          <w:sz w:val="36"/>
          <w:szCs w:val="36"/>
        </w:rPr>
        <w:sym w:font="AGA Arabesque" w:char="F074"/>
      </w:r>
      <w:r w:rsidRPr="009574FE">
        <w:rPr>
          <w:rFonts w:ascii="Traditional Arabic" w:hAnsi="Traditional Arabic" w:cs="Traditional Arabic"/>
          <w:sz w:val="36"/>
          <w:szCs w:val="36"/>
          <w:rtl/>
        </w:rPr>
        <w:t xml:space="preserve"> معاديًا للإسلام، لكنه بدعاء النبي </w:t>
      </w:r>
      <w:r w:rsidRPr="009574FE">
        <w:rPr>
          <w:rFonts w:ascii="Traditional Arabic" w:hAnsi="Traditional Arabic" w:cs="Traditional Arabic"/>
          <w:sz w:val="36"/>
          <w:szCs w:val="36"/>
        </w:rPr>
        <w:sym w:font="AGA Arabesque" w:char="F072"/>
      </w:r>
      <w:r w:rsidRPr="009574FE">
        <w:rPr>
          <w:rFonts w:ascii="Traditional Arabic" w:hAnsi="Traditional Arabic" w:cs="Traditional Arabic"/>
          <w:sz w:val="36"/>
          <w:szCs w:val="36"/>
          <w:rtl/>
        </w:rPr>
        <w:t xml:space="preserve"> أسلم</w:t>
      </w:r>
      <w:r w:rsidR="00597ABE">
        <w:rPr>
          <w:rFonts w:ascii="Traditional Arabic" w:hAnsi="Traditional Arabic" w:cs="Traditional Arabic" w:hint="cs"/>
          <w:sz w:val="36"/>
          <w:szCs w:val="36"/>
          <w:rtl/>
        </w:rPr>
        <w:t>"</w:t>
      </w:r>
      <w:r w:rsidRPr="009574FE">
        <w:rPr>
          <w:rFonts w:ascii="Traditional Arabic" w:hAnsi="Traditional Arabic" w:cs="Traditional Arabic"/>
          <w:sz w:val="36"/>
          <w:szCs w:val="36"/>
          <w:rtl/>
        </w:rPr>
        <w:t>. ولهذا فإننا لا نُكِنّ لأحد أي</w:t>
      </w:r>
      <w:r w:rsidR="002E3EEC">
        <w:rPr>
          <w:rFonts w:ascii="Traditional Arabic" w:hAnsi="Traditional Arabic" w:cs="Traditional Arabic" w:hint="cs"/>
          <w:sz w:val="36"/>
          <w:szCs w:val="36"/>
          <w:rtl/>
        </w:rPr>
        <w:t>ة</w:t>
      </w:r>
      <w:r w:rsidRPr="009574FE">
        <w:rPr>
          <w:rFonts w:ascii="Traditional Arabic" w:hAnsi="Traditional Arabic" w:cs="Traditional Arabic"/>
          <w:sz w:val="36"/>
          <w:szCs w:val="36"/>
          <w:rtl/>
        </w:rPr>
        <w:t xml:space="preserve"> عداوة شخصية. علينا أن ندعو لكل إنسان، وأن نسعى لهداية كل أحد إلى الصراط المستقيم. وحين نقوم بتبليغ دعوتنا بهذا التفكير، تحلّ فيه البركة وتنفتح أمامنا سبل جديدة. كثيرا ما تُبذل في التبليغ جهود كثيرة، لكن النية فيها لا تكون بتلك الصفاء الذي ينبغي أن تكون عليه</w:t>
      </w:r>
      <w:r w:rsidRPr="009574FE">
        <w:rPr>
          <w:rFonts w:ascii="Traditional Arabic" w:hAnsi="Traditional Arabic" w:cs="Traditional Arabic"/>
          <w:sz w:val="36"/>
          <w:szCs w:val="36"/>
        </w:rPr>
        <w:t>.</w:t>
      </w:r>
      <w:r w:rsidRPr="009574FE">
        <w:rPr>
          <w:rFonts w:ascii="Traditional Arabic" w:hAnsi="Traditional Arabic" w:cs="Traditional Arabic"/>
          <w:sz w:val="36"/>
          <w:szCs w:val="36"/>
          <w:rtl/>
        </w:rPr>
        <w:t xml:space="preserve"> وقد قال حضرته بكل يقين عن نفسه: "إني أحمد الله أنه ليس لي عدو، وليس هناك من أظهر لي عداوة"</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أيْ أظهر هو لي العداوة، أما أنا فمن جهتي لا عداوة لأحد، بل حتى الذين يُظهرون لي العداوة لا أُكنّ لهم بدوري أي</w:t>
      </w:r>
      <w:r w:rsidR="002E3EEC">
        <w:rPr>
          <w:rFonts w:ascii="Traditional Arabic" w:hAnsi="Traditional Arabic" w:cs="Traditional Arabic" w:hint="cs"/>
          <w:sz w:val="36"/>
          <w:szCs w:val="36"/>
          <w:rtl/>
        </w:rPr>
        <w:t>ة</w:t>
      </w:r>
      <w:r w:rsidRPr="009574FE">
        <w:rPr>
          <w:rFonts w:ascii="Traditional Arabic" w:hAnsi="Traditional Arabic" w:cs="Traditional Arabic"/>
          <w:sz w:val="36"/>
          <w:szCs w:val="36"/>
          <w:rtl/>
        </w:rPr>
        <w:t xml:space="preserve"> عداوة. وقال: "ليس</w:t>
      </w:r>
      <w:r w:rsidR="005D12B7">
        <w:rPr>
          <w:rFonts w:ascii="Traditional Arabic" w:hAnsi="Traditional Arabic" w:cs="Traditional Arabic" w:hint="cs"/>
          <w:sz w:val="36"/>
          <w:szCs w:val="36"/>
          <w:rtl/>
        </w:rPr>
        <w:t xml:space="preserve"> في</w:t>
      </w:r>
      <w:r w:rsidRPr="009574FE">
        <w:rPr>
          <w:rFonts w:ascii="Traditional Arabic" w:hAnsi="Traditional Arabic" w:cs="Traditional Arabic"/>
          <w:sz w:val="36"/>
          <w:szCs w:val="36"/>
          <w:rtl/>
        </w:rPr>
        <w:t xml:space="preserve"> </w:t>
      </w:r>
      <w:r w:rsidR="005D12B7">
        <w:rPr>
          <w:rFonts w:ascii="Traditional Arabic" w:hAnsi="Traditional Arabic" w:cs="Traditional Arabic" w:hint="cs"/>
          <w:sz w:val="36"/>
          <w:szCs w:val="36"/>
          <w:rtl/>
        </w:rPr>
        <w:t>الذين</w:t>
      </w:r>
      <w:r w:rsidRPr="009574FE">
        <w:rPr>
          <w:rFonts w:ascii="Traditional Arabic" w:hAnsi="Traditional Arabic" w:cs="Traditional Arabic"/>
          <w:sz w:val="36"/>
          <w:szCs w:val="36"/>
          <w:rtl/>
        </w:rPr>
        <w:t xml:space="preserve"> يُظهر</w:t>
      </w:r>
      <w:r w:rsidR="005D12B7">
        <w:rPr>
          <w:rFonts w:ascii="Traditional Arabic" w:hAnsi="Traditional Arabic" w:cs="Traditional Arabic" w:hint="cs"/>
          <w:sz w:val="36"/>
          <w:szCs w:val="36"/>
          <w:rtl/>
        </w:rPr>
        <w:t>ون</w:t>
      </w:r>
      <w:r w:rsidRPr="009574FE">
        <w:rPr>
          <w:rFonts w:ascii="Traditional Arabic" w:hAnsi="Traditional Arabic" w:cs="Traditional Arabic"/>
          <w:sz w:val="36"/>
          <w:szCs w:val="36"/>
          <w:rtl/>
        </w:rPr>
        <w:t xml:space="preserve"> عداوته</w:t>
      </w:r>
      <w:r w:rsidR="005D12B7">
        <w:rPr>
          <w:rFonts w:ascii="Traditional Arabic" w:hAnsi="Traditional Arabic" w:cs="Traditional Arabic" w:hint="cs"/>
          <w:sz w:val="36"/>
          <w:szCs w:val="36"/>
          <w:rtl/>
        </w:rPr>
        <w:t>م</w:t>
      </w:r>
      <w:r w:rsidRPr="009574FE">
        <w:rPr>
          <w:rFonts w:ascii="Traditional Arabic" w:hAnsi="Traditional Arabic" w:cs="Traditional Arabic"/>
          <w:sz w:val="36"/>
          <w:szCs w:val="36"/>
          <w:rtl/>
        </w:rPr>
        <w:t xml:space="preserve"> لي </w:t>
      </w:r>
      <w:r w:rsidR="005D12B7">
        <w:rPr>
          <w:rFonts w:ascii="Traditional Arabic" w:hAnsi="Traditional Arabic" w:cs="Traditional Arabic" w:hint="cs"/>
          <w:sz w:val="36"/>
          <w:szCs w:val="36"/>
          <w:rtl/>
        </w:rPr>
        <w:t>أحدٌ لم أدعُ</w:t>
      </w:r>
      <w:r w:rsidRPr="009574FE">
        <w:rPr>
          <w:rFonts w:ascii="Traditional Arabic" w:hAnsi="Traditional Arabic" w:cs="Traditional Arabic"/>
          <w:sz w:val="36"/>
          <w:szCs w:val="36"/>
          <w:rtl/>
        </w:rPr>
        <w:t xml:space="preserve"> له مرتين أو ثلاثًا على أقل تقدير، </w:t>
      </w:r>
      <w:r w:rsidR="005D12B7">
        <w:rPr>
          <w:rFonts w:ascii="Traditional Arabic" w:hAnsi="Traditional Arabic" w:cs="Traditional Arabic" w:hint="cs"/>
          <w:sz w:val="36"/>
          <w:szCs w:val="36"/>
          <w:rtl/>
        </w:rPr>
        <w:t xml:space="preserve">فقد </w:t>
      </w:r>
      <w:r w:rsidRPr="009574FE">
        <w:rPr>
          <w:rFonts w:ascii="Traditional Arabic" w:hAnsi="Traditional Arabic" w:cs="Traditional Arabic"/>
          <w:sz w:val="36"/>
          <w:szCs w:val="36"/>
          <w:rtl/>
        </w:rPr>
        <w:t>دعوت ل</w:t>
      </w:r>
      <w:r w:rsidR="005D12B7">
        <w:rPr>
          <w:rFonts w:ascii="Traditional Arabic" w:hAnsi="Traditional Arabic" w:cs="Traditional Arabic" w:hint="cs"/>
          <w:sz w:val="36"/>
          <w:szCs w:val="36"/>
          <w:rtl/>
        </w:rPr>
        <w:t xml:space="preserve">كل واحد منهم </w:t>
      </w:r>
      <w:r w:rsidRPr="009574FE">
        <w:rPr>
          <w:rFonts w:ascii="Traditional Arabic" w:hAnsi="Traditional Arabic" w:cs="Traditional Arabic"/>
          <w:sz w:val="36"/>
          <w:szCs w:val="36"/>
          <w:rtl/>
        </w:rPr>
        <w:t>بحرقة قلب من أجل خيره وصلاحه</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w:t>
      </w:r>
      <w:r w:rsidR="002A34C2">
        <w:rPr>
          <w:rFonts w:ascii="Traditional Arabic" w:hAnsi="Traditional Arabic" w:cs="Traditional Arabic" w:hint="cs"/>
          <w:sz w:val="36"/>
          <w:szCs w:val="36"/>
          <w:rtl/>
        </w:rPr>
        <w:t>و</w:t>
      </w:r>
      <w:r w:rsidRPr="009574FE">
        <w:rPr>
          <w:rFonts w:ascii="Traditional Arabic" w:hAnsi="Traditional Arabic" w:cs="Traditional Arabic"/>
          <w:sz w:val="36"/>
          <w:szCs w:val="36"/>
          <w:rtl/>
        </w:rPr>
        <w:t>قال</w:t>
      </w:r>
      <w:r w:rsidR="002A34C2">
        <w:rPr>
          <w:rFonts w:ascii="Traditional Arabic" w:hAnsi="Traditional Arabic" w:cs="Traditional Arabic" w:hint="cs"/>
          <w:sz w:val="36"/>
          <w:szCs w:val="36"/>
          <w:rtl/>
        </w:rPr>
        <w:t xml:space="preserve"> حضرته</w:t>
      </w:r>
      <w:r w:rsidRPr="009574FE">
        <w:rPr>
          <w:rFonts w:ascii="Traditional Arabic" w:hAnsi="Traditional Arabic" w:cs="Traditional Arabic"/>
          <w:sz w:val="36"/>
          <w:szCs w:val="36"/>
          <w:rtl/>
        </w:rPr>
        <w:t xml:space="preserve">: "وهذا ما أقوله لكم وأعلّمكم." أي ْإذا كنتم قد بايعتم، فإن من شروط </w:t>
      </w:r>
      <w:r w:rsidR="002E3EEC">
        <w:rPr>
          <w:rFonts w:ascii="Traditional Arabic" w:hAnsi="Traditional Arabic" w:cs="Traditional Arabic" w:hint="cs"/>
          <w:sz w:val="36"/>
          <w:szCs w:val="36"/>
          <w:rtl/>
        </w:rPr>
        <w:t>ال</w:t>
      </w:r>
      <w:r w:rsidRPr="009574FE">
        <w:rPr>
          <w:rFonts w:ascii="Traditional Arabic" w:hAnsi="Traditional Arabic" w:cs="Traditional Arabic"/>
          <w:sz w:val="36"/>
          <w:szCs w:val="36"/>
          <w:rtl/>
        </w:rPr>
        <w:t xml:space="preserve">بيعة المواساة لبني البشر، وهي أن تدعوا </w:t>
      </w:r>
      <w:r w:rsidRPr="009574FE">
        <w:rPr>
          <w:rFonts w:ascii="Traditional Arabic" w:hAnsi="Traditional Arabic" w:cs="Traditional Arabic"/>
          <w:sz w:val="36"/>
          <w:szCs w:val="36"/>
          <w:rtl/>
        </w:rPr>
        <w:lastRenderedPageBreak/>
        <w:t>للناس وأن تُضمروا لهم المحبة والرأفة. وقال: "فيا مَن تنتمون إلي، عليكم أن تكونوا قوما جاء في حقهم: "فإنهم قوم لا يشقى جليسهم". هذا ملخّص التعليم الذي قُدِّم في: تخلَّقوا بأخلاق الله." (الملفوظات ج2) فعلينا أن نتّبع أوامر الله تعالى، وأن نصطبغ بصبغته سبحانه، وأن نسير على هديه. وهذا هو أمر الله تعالى لنا</w:t>
      </w:r>
      <w:r w:rsidRPr="009574FE">
        <w:rPr>
          <w:rFonts w:ascii="Traditional Arabic" w:hAnsi="Traditional Arabic" w:cs="Traditional Arabic"/>
          <w:sz w:val="36"/>
          <w:szCs w:val="36"/>
        </w:rPr>
        <w:t>.</w:t>
      </w:r>
    </w:p>
    <w:p w14:paraId="565B9ECE" w14:textId="77777777" w:rsidR="00F031BD" w:rsidRPr="009574FE" w:rsidRDefault="00F031BD"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فلا بد لكم أن تُغيّروا أحوالكم بحيث يتأثر جلساؤكم بالحسنات ويميلوا إلى الخير. فعلينا دائمًا أن نضع هذا نصب أعيننا ونتأمل فيه: إلى أي حد تُؤثّر حسناتُنا في الآخرين؟</w:t>
      </w:r>
    </w:p>
    <w:p w14:paraId="13E82F2A" w14:textId="5E626CB7" w:rsidR="00F031BD" w:rsidRPr="009574FE" w:rsidRDefault="00F031BD"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ثم قال</w:t>
      </w:r>
      <w:r w:rsidR="00F40698">
        <w:rPr>
          <w:rFonts w:ascii="Traditional Arabic" w:hAnsi="Traditional Arabic" w:cs="Traditional Arabic"/>
          <w:sz w:val="36"/>
          <w:szCs w:val="36"/>
          <w:rtl/>
        </w:rPr>
        <w:t xml:space="preserve"> </w:t>
      </w:r>
      <w:r w:rsidR="006A4749">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بخصوص تعليم القرآن الكريم: </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طبّقوه على أنفسكم</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وفي هذا الصدد قال: </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إني أنصحكم أن تقرأوه مرارًا وتكرارًا، وأن تفهموا أحكام القرآن الكريم، وأن تسعوا بعد فهمها إلى أن تنفتح عليكم وتتجلّى فيكم، فحين تعملون بها بأنفسكم عندئذ يظهر جمال الإسلام للعالم من خلالكم</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 لذا ينبغي لكل أحمدي أن يقرأ القرآن الكريم بتدبّر بالغ، وعلى الأنصار خاصة أن يوجّهوا اهتمامهم إلى قراءته وقراءة ترجمة معانيه</w:t>
      </w:r>
      <w:r w:rsidRPr="009574FE">
        <w:rPr>
          <w:rFonts w:ascii="Traditional Arabic" w:hAnsi="Traditional Arabic" w:cs="Traditional Arabic"/>
          <w:sz w:val="36"/>
          <w:szCs w:val="36"/>
        </w:rPr>
        <w:t>.</w:t>
      </w:r>
    </w:p>
    <w:p w14:paraId="4D660811" w14:textId="0441EBAC" w:rsidR="00F031BD" w:rsidRPr="009574FE" w:rsidRDefault="00F031BD" w:rsidP="002E3EEC">
      <w:pPr>
        <w:bidi/>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 xml:space="preserve">وقد بيّن ذلك بالتفصيل فقال: </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اعلموا أن القرآن الكريم قد أحسن إحسانا عظيما إلى الكتب السابقة والأنبياء السابقين، إذ أضفى صبغة عِلمية على تعاليمها التي كانت من قبل مجرد قصص وحكايات. أقول والحق أقول لن ينجو أحد بتلك القصص والحكايات ما لم يقرأ القرآن الكريم، إذ ورد في حقه وحده: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إِنَّهُ لَقَوْلٌ فَصْلٌ * وَمَا هُوَ بِالْهَزْلِ</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(الطارق: 14 - 15)، (هذ</w:t>
      </w:r>
      <w:r w:rsidR="002E3EEC">
        <w:rPr>
          <w:rFonts w:ascii="Traditional Arabic" w:hAnsi="Traditional Arabic" w:cs="Traditional Arabic" w:hint="cs"/>
          <w:sz w:val="36"/>
          <w:szCs w:val="36"/>
          <w:rtl/>
        </w:rPr>
        <w:t>ه</w:t>
      </w:r>
      <w:r w:rsidRPr="009574FE">
        <w:rPr>
          <w:rFonts w:ascii="Traditional Arabic" w:hAnsi="Traditional Arabic" w:cs="Traditional Arabic"/>
          <w:sz w:val="36"/>
          <w:szCs w:val="36"/>
          <w:rtl/>
        </w:rPr>
        <w:t xml:space="preserve"> ه</w:t>
      </w:r>
      <w:r w:rsidR="002E3EEC">
        <w:rPr>
          <w:rFonts w:ascii="Traditional Arabic" w:hAnsi="Traditional Arabic" w:cs="Traditional Arabic" w:hint="cs"/>
          <w:sz w:val="36"/>
          <w:szCs w:val="36"/>
          <w:rtl/>
        </w:rPr>
        <w:t>ي</w:t>
      </w:r>
      <w:r w:rsidRPr="009574FE">
        <w:rPr>
          <w:rFonts w:ascii="Traditional Arabic" w:hAnsi="Traditional Arabic" w:cs="Traditional Arabic"/>
          <w:sz w:val="36"/>
          <w:szCs w:val="36"/>
          <w:rtl/>
        </w:rPr>
        <w:t xml:space="preserve"> دعوى القرآن الكريم، 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فهو ميزانٌ، </w:t>
      </w:r>
      <w:r w:rsidR="002E3EEC" w:rsidRPr="009574FE">
        <w:rPr>
          <w:rFonts w:ascii="Traditional Arabic" w:hAnsi="Traditional Arabic" w:cs="Traditional Arabic" w:hint="cs"/>
          <w:sz w:val="36"/>
          <w:szCs w:val="36"/>
          <w:rtl/>
        </w:rPr>
        <w:t>ومهيمنٌ</w:t>
      </w:r>
      <w:r w:rsidR="002E3EEC" w:rsidRPr="009574FE">
        <w:rPr>
          <w:rFonts w:ascii="Traditional Arabic" w:hAnsi="Traditional Arabic" w:cs="Traditional Arabic" w:hint="eastAsia"/>
          <w:sz w:val="36"/>
          <w:szCs w:val="36"/>
          <w:rtl/>
        </w:rPr>
        <w:t>،</w:t>
      </w:r>
      <w:r w:rsidRPr="009574FE">
        <w:rPr>
          <w:rFonts w:ascii="Traditional Arabic" w:hAnsi="Traditional Arabic" w:cs="Traditional Arabic"/>
          <w:sz w:val="36"/>
          <w:szCs w:val="36"/>
          <w:rtl/>
        </w:rPr>
        <w:t xml:space="preserve"> </w:t>
      </w:r>
      <w:r w:rsidR="002E3EEC" w:rsidRPr="009574FE">
        <w:rPr>
          <w:rFonts w:ascii="Traditional Arabic" w:hAnsi="Traditional Arabic" w:cs="Traditional Arabic" w:hint="cs"/>
          <w:sz w:val="36"/>
          <w:szCs w:val="36"/>
          <w:rtl/>
        </w:rPr>
        <w:t>ونورٌ</w:t>
      </w:r>
      <w:r w:rsidR="002E3EEC" w:rsidRPr="009574FE">
        <w:rPr>
          <w:rFonts w:ascii="Traditional Arabic" w:hAnsi="Traditional Arabic" w:cs="Traditional Arabic" w:hint="eastAsia"/>
          <w:sz w:val="36"/>
          <w:szCs w:val="36"/>
          <w:rtl/>
        </w:rPr>
        <w:t>،</w:t>
      </w:r>
      <w:r w:rsidRPr="009574FE">
        <w:rPr>
          <w:rFonts w:ascii="Traditional Arabic" w:hAnsi="Traditional Arabic" w:cs="Traditional Arabic"/>
          <w:sz w:val="36"/>
          <w:szCs w:val="36"/>
          <w:rtl/>
        </w:rPr>
        <w:t xml:space="preserve"> وشفاءٌ ورحمةٌ. والذين يقرؤون القرآن ويحسبونه قصة فكأنهم لم يقرؤوه. لماذا اشتدَّ معارضونا في معارضتنا إلى هذا الحد؟</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وقال</w:t>
      </w:r>
      <w:r w:rsidR="00F40698">
        <w:rPr>
          <w:rFonts w:ascii="Traditional Arabic" w:hAnsi="Traditional Arabic" w:cs="Traditional Arabic"/>
          <w:sz w:val="36"/>
          <w:szCs w:val="36"/>
          <w:rtl/>
        </w:rPr>
        <w:t xml:space="preserve"> </w:t>
      </w:r>
      <w:r w:rsidR="006A4749">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2A34C2">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مخالفينا إنما يخالفوننا لأنهم لم يقرؤوا القرآن الكريم قراءةً صحيحة ولم يفهموه. ولو أنهم قرؤوا القرآن الكريم بفهم حقيقي لوُهبوا هم أيضًا النور والحكمة والمعرفة</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فعلينا نحن الأحمديين أن نسعى لتحصيل هذا النور وهذه الحكمة وهذه المعرفة، وأن نقرأ ترجمته وتفسيره كذلك، حتى نحصل على أكبر قدر ممكن من العلم به</w:t>
      </w:r>
      <w:r w:rsidRPr="009574FE">
        <w:rPr>
          <w:rFonts w:ascii="Traditional Arabic" w:hAnsi="Traditional Arabic" w:cs="Traditional Arabic"/>
          <w:sz w:val="36"/>
          <w:szCs w:val="36"/>
        </w:rPr>
        <w:t>.</w:t>
      </w:r>
      <w:r w:rsidRPr="009574FE">
        <w:rPr>
          <w:rFonts w:ascii="Traditional Arabic" w:hAnsi="Traditional Arabic" w:cs="Traditional Arabic"/>
          <w:sz w:val="36"/>
          <w:szCs w:val="36"/>
          <w:rtl/>
        </w:rPr>
        <w:t>)</w:t>
      </w:r>
    </w:p>
    <w:p w14:paraId="7089915E" w14:textId="670265DF" w:rsidR="005C0999" w:rsidRPr="009574FE" w:rsidRDefault="00F031BD" w:rsidP="009574FE">
      <w:pPr>
        <w:bidi/>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وقال</w:t>
      </w:r>
      <w:r w:rsidR="00F40698">
        <w:rPr>
          <w:rFonts w:ascii="Traditional Arabic" w:hAnsi="Traditional Arabic" w:cs="Traditional Arabic"/>
          <w:sz w:val="36"/>
          <w:szCs w:val="36"/>
          <w:rtl/>
        </w:rPr>
        <w:t xml:space="preserve"> </w:t>
      </w:r>
      <w:r w:rsidR="006A4749">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يجب ألا تقرأوا القرآن الكريم كما يقرؤه الآخرون كأنه مجرد قصة عادية، بل ينبغي أن يكون سعيكم، بل إيمانكم على غير ذلك</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وقال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"إن إيماني هو أن الله تعالى قد فتح علي بفضله معارف القرآن الكريم، وأن القرآن الكريم كتابٌ حيٌّ منيرٌ." وإننا إذا قرأنا تفسير المسيح الموعود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يهدينا الله تعالى به. ثم 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إن الله تعالى قد فتح عليّ أسرار القرآن الكريم وكشف لي </w:t>
      </w:r>
      <w:r w:rsidRPr="009574FE">
        <w:rPr>
          <w:rFonts w:ascii="Traditional Arabic" w:hAnsi="Traditional Arabic" w:cs="Traditional Arabic"/>
          <w:sz w:val="36"/>
          <w:szCs w:val="36"/>
          <w:rtl/>
        </w:rPr>
        <w:lastRenderedPageBreak/>
        <w:t>حقائقه، وسيفتحها الله تعالى عليكم أنتم أيضًا إن أنتم درستموه وتعمّقتم فيه</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Pr>
        <w:t>.</w:t>
      </w:r>
      <w:r w:rsidRPr="009574FE">
        <w:rPr>
          <w:rFonts w:ascii="Traditional Arabic" w:hAnsi="Traditional Arabic" w:cs="Traditional Arabic"/>
          <w:sz w:val="36"/>
          <w:szCs w:val="36"/>
          <w:rtl/>
        </w:rPr>
        <w:t xml:space="preserve"> </w:t>
      </w:r>
      <w:r w:rsidR="00D56932">
        <w:rPr>
          <w:rFonts w:ascii="Traditional Arabic" w:hAnsi="Traditional Arabic" w:cs="Traditional Arabic" w:hint="cs"/>
          <w:sz w:val="36"/>
          <w:szCs w:val="36"/>
          <w:rtl/>
        </w:rPr>
        <w:t>و</w:t>
      </w:r>
      <w:r w:rsidRPr="009574FE">
        <w:rPr>
          <w:rFonts w:ascii="Traditional Arabic" w:hAnsi="Traditional Arabic" w:cs="Traditional Arabic"/>
          <w:sz w:val="36"/>
          <w:szCs w:val="36"/>
          <w:rtl/>
        </w:rPr>
        <w:t xml:space="preserve">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القرآن الكريم كتاب حيٌّ ومنير</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 تذكروا ذلك</w:t>
      </w:r>
      <w:r w:rsidR="009B02F1" w:rsidRPr="009574FE">
        <w:rPr>
          <w:rFonts w:ascii="Traditional Arabic" w:hAnsi="Traditional Arabic" w:cs="Traditional Arabic"/>
          <w:sz w:val="36"/>
          <w:szCs w:val="36"/>
          <w:rtl/>
        </w:rPr>
        <w:t xml:space="preserve"> دوما</w:t>
      </w:r>
      <w:r w:rsidRPr="009574FE">
        <w:rPr>
          <w:rFonts w:ascii="Traditional Arabic" w:hAnsi="Traditional Arabic" w:cs="Traditional Arabic"/>
          <w:sz w:val="36"/>
          <w:szCs w:val="36"/>
          <w:rtl/>
        </w:rPr>
        <w:t>.</w:t>
      </w:r>
    </w:p>
    <w:p w14:paraId="561C42C9" w14:textId="38AA6EAB" w:rsidR="00C05588" w:rsidRPr="009574FE" w:rsidRDefault="00C05588" w:rsidP="009574FE">
      <w:pPr>
        <w:bidi/>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 xml:space="preserve">فقال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w:t>
      </w:r>
      <w:r w:rsidR="009B02F1" w:rsidRPr="009574FE">
        <w:rPr>
          <w:rFonts w:ascii="Traditional Arabic" w:hAnsi="Traditional Arabic" w:cs="Traditional Arabic"/>
          <w:sz w:val="36"/>
          <w:szCs w:val="36"/>
          <w:rtl/>
        </w:rPr>
        <w:t xml:space="preserve">باختصار </w:t>
      </w:r>
      <w:r w:rsidRPr="009574FE">
        <w:rPr>
          <w:rFonts w:ascii="Traditional Arabic" w:hAnsi="Traditional Arabic" w:cs="Traditional Arabic"/>
          <w:sz w:val="36"/>
          <w:szCs w:val="36"/>
          <w:rtl/>
        </w:rPr>
        <w:t xml:space="preserve">أؤكد مرارا للذين هم على صلة بي أن الله قد أقام هذه الجماعة لكشف الحقائق، إذ لا ينشأ النور في الحياة العملية </w:t>
      </w:r>
      <w:r w:rsidR="002E3EEC">
        <w:rPr>
          <w:rFonts w:ascii="Traditional Arabic" w:hAnsi="Traditional Arabic" w:cs="Traditional Arabic" w:hint="cs"/>
          <w:sz w:val="36"/>
          <w:szCs w:val="36"/>
          <w:rtl/>
        </w:rPr>
        <w:t xml:space="preserve">من </w:t>
      </w:r>
      <w:r w:rsidRPr="009574FE">
        <w:rPr>
          <w:rFonts w:ascii="Traditional Arabic" w:hAnsi="Traditional Arabic" w:cs="Traditional Arabic"/>
          <w:sz w:val="36"/>
          <w:szCs w:val="36"/>
          <w:rtl/>
        </w:rPr>
        <w:t>دونها. وأريد أن يَظهر للعالم حُسن الإسلام بصدق العمل، وقد أمرني الله بإنجاز هذه المهمة. فاقرؤوا القرآن الكريم بكثرة، ولكن ليس باعتباره مجرد قصص وأساطير، بل باعتباره فلسفة حقيقية". (الملفوظات مجلد2).</w:t>
      </w:r>
    </w:p>
    <w:p w14:paraId="153AEEAA" w14:textId="3140FA7C"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إذن، يقول المسيح الموعود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إنه ما دام الله </w:t>
      </w:r>
      <w:r w:rsidR="00360B2C">
        <w:rPr>
          <w:rFonts w:ascii="Traditional Arabic" w:hAnsi="Traditional Arabic" w:cs="Traditional Arabic" w:hint="cs"/>
          <w:sz w:val="36"/>
          <w:szCs w:val="36"/>
          <w:rtl/>
        </w:rPr>
        <w:t xml:space="preserve"> تعالى </w:t>
      </w:r>
      <w:r w:rsidRPr="009574FE">
        <w:rPr>
          <w:rFonts w:ascii="Traditional Arabic" w:hAnsi="Traditional Arabic" w:cs="Traditional Arabic"/>
          <w:sz w:val="36"/>
          <w:szCs w:val="36"/>
          <w:rtl/>
        </w:rPr>
        <w:t>كلّفني ببيان حقائق القرآن الكريم، ولذلك سيتحتم عليكم أن تتعلموه أنتم أيضًا، وأن تبذلوا الجهد لهذا الغرض، ولا سيما</w:t>
      </w:r>
      <w:r w:rsidR="002E3EEC">
        <w:rPr>
          <w:rFonts w:ascii="Traditional Arabic" w:hAnsi="Traditional Arabic" w:cs="Traditional Arabic" w:hint="cs"/>
          <w:sz w:val="36"/>
          <w:szCs w:val="36"/>
          <w:rtl/>
        </w:rPr>
        <w:t xml:space="preserve"> أنتم </w:t>
      </w:r>
      <w:r w:rsidRPr="009574FE">
        <w:rPr>
          <w:rFonts w:ascii="Traditional Arabic" w:hAnsi="Traditional Arabic" w:cs="Traditional Arabic"/>
          <w:sz w:val="36"/>
          <w:szCs w:val="36"/>
          <w:rtl/>
        </w:rPr>
        <w:t xml:space="preserve">الذين تنتمون إلى مجلس أنصار الله. وقد أوصانا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كذلك بأن نقرأ القرآن الكريم، وأن نبحث فيه عن الأدلة؛ فقد وردت فيه الأدلة من جميع الأنواع، بما فيها الدليل على صدق الإسلام، والدليل على وجود الله تعالى، وطرق اجتناب السيئات، وطرق لأداء حقوق العباد، وأمور كثيرة أخرى. ف</w:t>
      </w:r>
      <w:r w:rsidR="002E3EEC">
        <w:rPr>
          <w:rFonts w:ascii="Traditional Arabic" w:hAnsi="Traditional Arabic" w:cs="Traditional Arabic" w:hint="cs"/>
          <w:sz w:val="36"/>
          <w:szCs w:val="36"/>
          <w:rtl/>
        </w:rPr>
        <w:t xml:space="preserve">إننا </w:t>
      </w:r>
      <w:r w:rsidRPr="009574FE">
        <w:rPr>
          <w:rFonts w:ascii="Traditional Arabic" w:hAnsi="Traditional Arabic" w:cs="Traditional Arabic"/>
          <w:sz w:val="36"/>
          <w:szCs w:val="36"/>
          <w:rtl/>
        </w:rPr>
        <w:t>نجد فيه هذه التعاليم كلها</w:t>
      </w:r>
      <w:r w:rsidRPr="009574FE">
        <w:rPr>
          <w:rFonts w:ascii="Traditional Arabic" w:hAnsi="Traditional Arabic" w:cs="Traditional Arabic"/>
          <w:sz w:val="36"/>
          <w:szCs w:val="36"/>
        </w:rPr>
        <w:t>.</w:t>
      </w:r>
    </w:p>
    <w:p w14:paraId="10E2BAD7"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وقد 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أيضًا أن أخبروا الناس بذلك، وكونوا بواسطته سببًا في إرشادهم إلى الطريق الصحيح، وأظهروا للناس محاسن الإسلام والأحمدية، حتى يتضح لهم، ولا سيما في زماننا هذا، أن الإسلام ليس كما يفهمه هؤلاء الناس بل هو دينٌ يقود إلى القرب من الله تعالى، ويوجّه الإنسان إلى عبادته. وفي الوقت نفسه يوجّهه إلى أداء حقوق العباد. كما يقدم القرآن الكريم حلولًا لجميع المشكلات الاقتصادية والاجتماعية، ويقدم أيضًا حلًا لتربية الفقراء ورعايتهم. وقد أمر الله تعالى بأداء حقوق اليتامى وبالعناية بهم. بل أوصى بأداء حق كل إنسان</w:t>
      </w:r>
      <w:r w:rsidRPr="009574FE">
        <w:rPr>
          <w:rFonts w:ascii="Traditional Arabic" w:hAnsi="Traditional Arabic" w:cs="Traditional Arabic"/>
          <w:sz w:val="36"/>
          <w:szCs w:val="36"/>
        </w:rPr>
        <w:t>.</w:t>
      </w:r>
    </w:p>
    <w:p w14:paraId="65267DBB"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ولذلك فقد وجّه المسيح الموعود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الانتباه مرارًا إلى أن تحاولوا فهم القرآن الكريم، وأن تقرؤوا ترجمة معانيه، وألا تيأسوا أبدًا فتقولوا: لا ندري هل نحن على الحق أم لا؟ ففي هذه الأيام قد تطرأ مثل هذه الأفكار على بعض الشباب. فإذا كان لدى الأنصار علمٌ كامل بهذه الأمور، فإنهم يستطيعون إزالة شكوك هؤلاء الشباب بأنفسهم. يقول المسيح الموعود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إننا على الحق بلا أدنى شك، وينبغي أن نؤمن بأننا على الحق حتما، وأن دعوى المسيح الموعود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صادقة يقينًا، وأن مجيئه كان وفق نبوءات النبي </w:t>
      </w:r>
      <w:r w:rsidRPr="009574FE">
        <w:rPr>
          <w:rFonts w:ascii="Traditional Arabic" w:hAnsi="Traditional Arabic" w:cs="Traditional Arabic"/>
          <w:sz w:val="36"/>
          <w:szCs w:val="36"/>
        </w:rPr>
        <w:sym w:font="AGA Arabesque" w:char="F072"/>
      </w:r>
      <w:r w:rsidRPr="009574FE">
        <w:rPr>
          <w:rFonts w:ascii="Traditional Arabic" w:hAnsi="Traditional Arabic" w:cs="Traditional Arabic"/>
          <w:sz w:val="36"/>
          <w:szCs w:val="36"/>
          <w:rtl/>
        </w:rPr>
        <w:t>، ووفق ما بيّنه الله تعالى في القرآن الكريم بوضوح</w:t>
      </w:r>
      <w:r w:rsidRPr="009574FE">
        <w:rPr>
          <w:rFonts w:ascii="Traditional Arabic" w:hAnsi="Traditional Arabic" w:cs="Traditional Arabic"/>
          <w:sz w:val="36"/>
          <w:szCs w:val="36"/>
        </w:rPr>
        <w:t>.</w:t>
      </w:r>
    </w:p>
    <w:p w14:paraId="10B24E8C" w14:textId="79EEEB99"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lastRenderedPageBreak/>
        <w:t xml:space="preserve">فعندما نقرأ القرآن الكريم ونتدبره، تنكشف الأدلة الإضافية على ذلك أمامنا شيئًا فشيئًا. وكما سبق أن أوضحت لكم ولفتُّ انتباهكم إلى العبادة، يقول المسيح الموعود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لافتا انتباهنا إلى ذلك: </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حق العبادة الحقيقي إنما يكمن في الصلاة</w:t>
      </w:r>
      <w:r w:rsidR="00D56932">
        <w:rPr>
          <w:rFonts w:ascii="Traditional Arabic" w:hAnsi="Traditional Arabic" w:cs="Traditional Arabic" w:hint="cs"/>
          <w:sz w:val="36"/>
          <w:szCs w:val="36"/>
          <w:rtl/>
        </w:rPr>
        <w:t>"</w:t>
      </w:r>
      <w:r w:rsidRPr="009574FE">
        <w:rPr>
          <w:rFonts w:ascii="Traditional Arabic" w:hAnsi="Traditional Arabic" w:cs="Traditional Arabic"/>
          <w:sz w:val="36"/>
          <w:szCs w:val="36"/>
        </w:rPr>
        <w:t>.</w:t>
      </w:r>
    </w:p>
    <w:p w14:paraId="237BFBA5"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وفي توجيه الانتباه إلى الصلاة يقول</w:t>
      </w:r>
      <w:r w:rsidRPr="009574FE">
        <w:rPr>
          <w:rFonts w:ascii="Traditional Arabic" w:hAnsi="Traditional Arabic" w:cs="Traditional Arabic"/>
          <w:sz w:val="36"/>
          <w:szCs w:val="36"/>
        </w:rPr>
        <w:t>:</w:t>
      </w:r>
    </w:p>
    <w:p w14:paraId="6671B7EA" w14:textId="21E81A37" w:rsidR="00C05588" w:rsidRPr="009574FE" w:rsidRDefault="00861736" w:rsidP="005D12B7">
      <w:pPr>
        <w:bidi/>
        <w:spacing w:after="0" w:line="20" w:lineRule="atLeast"/>
        <w:jc w:val="both"/>
        <w:rPr>
          <w:rFonts w:ascii="Traditional Arabic" w:hAnsi="Traditional Arabic" w:cs="Traditional Arabic"/>
          <w:sz w:val="36"/>
          <w:szCs w:val="36"/>
        </w:rPr>
      </w:pPr>
      <w:r>
        <w:rPr>
          <w:rFonts w:ascii="Traditional Arabic" w:hAnsi="Traditional Arabic" w:cs="Traditional Arabic" w:hint="cs"/>
          <w:sz w:val="36"/>
          <w:szCs w:val="36"/>
          <w:rtl/>
        </w:rPr>
        <w:t>"</w:t>
      </w:r>
      <w:r w:rsidR="00C05588" w:rsidRPr="009574FE">
        <w:rPr>
          <w:rFonts w:ascii="Traditional Arabic" w:hAnsi="Traditional Arabic" w:cs="Traditional Arabic"/>
          <w:sz w:val="36"/>
          <w:szCs w:val="36"/>
          <w:rtl/>
        </w:rPr>
        <w:t xml:space="preserve">ينبغي أن تؤدوا الصلوات بالطريقة التي علّمنا إياها النبي </w:t>
      </w:r>
      <w:r w:rsidR="00C05588" w:rsidRPr="009574FE">
        <w:rPr>
          <w:rFonts w:ascii="Traditional Arabic" w:hAnsi="Traditional Arabic" w:cs="Traditional Arabic"/>
          <w:sz w:val="36"/>
          <w:szCs w:val="36"/>
        </w:rPr>
        <w:sym w:font="AGA Arabesque" w:char="F072"/>
      </w:r>
      <w:r w:rsidR="00C05588" w:rsidRPr="009574FE">
        <w:rPr>
          <w:rFonts w:ascii="Traditional Arabic" w:hAnsi="Traditional Arabic" w:cs="Traditional Arabic"/>
          <w:sz w:val="36"/>
          <w:szCs w:val="36"/>
          <w:rtl/>
        </w:rPr>
        <w:t xml:space="preserve"> وكما صلّاها بنفسه. وكيف كان النبي </w:t>
      </w:r>
      <w:r w:rsidR="00C05588" w:rsidRPr="009574FE">
        <w:rPr>
          <w:rFonts w:ascii="Traditional Arabic" w:hAnsi="Traditional Arabic" w:cs="Traditional Arabic"/>
          <w:sz w:val="36"/>
          <w:szCs w:val="36"/>
        </w:rPr>
        <w:sym w:font="AGA Arabesque" w:char="F072"/>
      </w:r>
      <w:r w:rsidR="00C05588" w:rsidRPr="009574FE">
        <w:rPr>
          <w:rFonts w:ascii="Traditional Arabic" w:hAnsi="Traditional Arabic" w:cs="Traditional Arabic"/>
          <w:sz w:val="36"/>
          <w:szCs w:val="36"/>
          <w:rtl/>
        </w:rPr>
        <w:t xml:space="preserve"> يصليها؟ فقد أمر أحد الصحابة أربع مرات قائلًا: اذهب وصلِّ الصلاة على الوجه الصحيح. أي: صلِّ بتأنٍّ، وبتفكّر وبتدبّر، وبهدوء وطمأنينة. أما مستوى صلاته </w:t>
      </w:r>
      <w:r w:rsidR="00C05588" w:rsidRPr="009574FE">
        <w:rPr>
          <w:rFonts w:ascii="Traditional Arabic" w:hAnsi="Traditional Arabic" w:cs="Traditional Arabic"/>
          <w:sz w:val="36"/>
          <w:szCs w:val="36"/>
        </w:rPr>
        <w:sym w:font="AGA Arabesque" w:char="F072"/>
      </w:r>
      <w:r w:rsidR="00C05588" w:rsidRPr="009574FE">
        <w:rPr>
          <w:rFonts w:ascii="Traditional Arabic" w:hAnsi="Traditional Arabic" w:cs="Traditional Arabic"/>
          <w:sz w:val="36"/>
          <w:szCs w:val="36"/>
          <w:rtl/>
        </w:rPr>
        <w:t xml:space="preserve"> فكان رفيعًا جدًا، بحيث قالت السيدة عائشة رضي الله عنها في وصف صلواته: فلا تسأل عَنْ حُسْنِهِنَّ وَطُولِهِنَّ</w:t>
      </w:r>
      <w:r>
        <w:rPr>
          <w:rFonts w:ascii="Traditional Arabic" w:hAnsi="Traditional Arabic" w:cs="Traditional Arabic" w:hint="cs"/>
          <w:sz w:val="36"/>
          <w:szCs w:val="36"/>
          <w:rtl/>
        </w:rPr>
        <w:t>"</w:t>
      </w:r>
      <w:r w:rsidR="00C05588" w:rsidRPr="009574FE">
        <w:rPr>
          <w:rFonts w:ascii="Traditional Arabic" w:hAnsi="Traditional Arabic" w:cs="Traditional Arabic"/>
          <w:sz w:val="36"/>
          <w:szCs w:val="36"/>
        </w:rPr>
        <w:t>.</w:t>
      </w:r>
    </w:p>
    <w:p w14:paraId="33A97715" w14:textId="717A57A3" w:rsidR="00C05588" w:rsidRPr="009574FE" w:rsidRDefault="00C05588" w:rsidP="009574FE">
      <w:pPr>
        <w:bidi/>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فينبغي لنا أيضًا أن نصلي بتأنٍّ، وبفهم وتدبر، وأن ندعو الله تعالى ونطلب منه</w:t>
      </w:r>
      <w:r w:rsidRPr="009574FE">
        <w:rPr>
          <w:rFonts w:ascii="Traditional Arabic" w:hAnsi="Traditional Arabic" w:cs="Traditional Arabic"/>
          <w:sz w:val="36"/>
          <w:szCs w:val="36"/>
          <w:rtl/>
          <w:lang w:bidi="ar-SY"/>
        </w:rPr>
        <w:t xml:space="preserve"> </w:t>
      </w:r>
      <w:r w:rsidRPr="009574FE">
        <w:rPr>
          <w:rFonts w:ascii="Traditional Arabic" w:hAnsi="Traditional Arabic" w:cs="Traditional Arabic"/>
          <w:sz w:val="36"/>
          <w:szCs w:val="36"/>
          <w:rtl/>
        </w:rPr>
        <w:t xml:space="preserve">حاجاتنا. وقد 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11555B">
        <w:rPr>
          <w:rFonts w:ascii="Traditional Arabic" w:hAnsi="Traditional Arabic" w:cs="Traditional Arabic" w:hint="cs"/>
          <w:sz w:val="36"/>
          <w:szCs w:val="36"/>
          <w:rtl/>
        </w:rPr>
        <w:t>"</w:t>
      </w:r>
      <w:r w:rsidRPr="009574FE">
        <w:rPr>
          <w:rFonts w:ascii="Traditional Arabic" w:hAnsi="Traditional Arabic" w:cs="Traditional Arabic"/>
          <w:sz w:val="36"/>
          <w:szCs w:val="36"/>
          <w:rtl/>
        </w:rPr>
        <w:t>أما حاجاتكم الخاصة، والأدعية التي تريدون أن تدعوا بها، فادعوا بها بلغتكم الخاصة. وبعد ذكر الأدعية المأثورة، ادعوا أيضًا بلغتكم الخاصة لك</w:t>
      </w:r>
      <w:r w:rsidRPr="009574FE">
        <w:rPr>
          <w:rFonts w:ascii="Traditional Arabic" w:hAnsi="Traditional Arabic" w:cs="Traditional Arabic"/>
          <w:sz w:val="36"/>
          <w:szCs w:val="36"/>
          <w:rtl/>
          <w:lang w:bidi="ar-SY"/>
        </w:rPr>
        <w:t>ي</w:t>
      </w:r>
      <w:r w:rsidRPr="009574FE">
        <w:rPr>
          <w:rFonts w:ascii="Traditional Arabic" w:hAnsi="Traditional Arabic" w:cs="Traditional Arabic"/>
          <w:sz w:val="36"/>
          <w:szCs w:val="36"/>
          <w:rtl/>
        </w:rPr>
        <w:t xml:space="preserve"> تنشأ فيكم الرقة التي يمكن أن تنشأ عند عرض آلامكم وحاجاتكم على الله تعالى، فيتقبل الله تعالى دعاءكم</w:t>
      </w:r>
      <w:r w:rsidR="0011555B">
        <w:rPr>
          <w:rFonts w:ascii="Traditional Arabic" w:hAnsi="Traditional Arabic" w:cs="Traditional Arabic" w:hint="cs"/>
          <w:sz w:val="36"/>
          <w:szCs w:val="36"/>
          <w:rtl/>
        </w:rPr>
        <w:t>"</w:t>
      </w:r>
      <w:r w:rsidRPr="009574FE">
        <w:rPr>
          <w:rFonts w:ascii="Traditional Arabic" w:hAnsi="Traditional Arabic" w:cs="Traditional Arabic"/>
          <w:sz w:val="36"/>
          <w:szCs w:val="36"/>
        </w:rPr>
        <w:t>.</w:t>
      </w:r>
    </w:p>
    <w:p w14:paraId="074A29C3" w14:textId="24D63BCB"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6C0C72">
        <w:rPr>
          <w:rFonts w:ascii="Traditional Arabic" w:hAnsi="Traditional Arabic" w:cs="Traditional Arabic" w:hint="cs"/>
          <w:sz w:val="36"/>
          <w:szCs w:val="36"/>
          <w:rtl/>
        </w:rPr>
        <w:t>"</w:t>
      </w:r>
      <w:r w:rsidRPr="009574FE">
        <w:rPr>
          <w:rFonts w:ascii="Traditional Arabic" w:hAnsi="Traditional Arabic" w:cs="Traditional Arabic"/>
          <w:sz w:val="36"/>
          <w:szCs w:val="36"/>
          <w:rtl/>
        </w:rPr>
        <w:t>إن حال الناس في هذه الأيام هو أنهم لا يصلّون الصلاة بل يقومون ببعض النقرات وبعد الفراغ منها يجلسون ويطيلون الدعاء. إن الأصل في الصلاة هو الدعاء لكنهم لا يهتمون به. (لا يهتمون بما هو الأصل)</w:t>
      </w:r>
      <w:r w:rsidR="00A54693">
        <w:rPr>
          <w:rFonts w:ascii="Traditional Arabic" w:hAnsi="Traditional Arabic" w:cs="Traditional Arabic" w:hint="cs"/>
          <w:sz w:val="36"/>
          <w:szCs w:val="36"/>
          <w:rtl/>
        </w:rPr>
        <w:t xml:space="preserve"> </w:t>
      </w:r>
    </w:p>
    <w:p w14:paraId="4330DC1B" w14:textId="0DEB95B1"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ومثل ذلك كمثل رجل يذهب إلى بلاط الملك وتتاح له الفرصة هناك ليعرض كل حوائجه، ولكنه لا يقول شيئاً هناك، حتى إذا خرج من البلاط قدم عرضه ووقف خارج الباب يصرخ بأعلى صوته؛ فما فائدة ذلك؟</w:t>
      </w:r>
      <w:r w:rsidRPr="009574FE">
        <w:rPr>
          <w:rFonts w:ascii="Traditional Arabic" w:hAnsi="Traditional Arabic" w:cs="Traditional Arabic"/>
          <w:sz w:val="36"/>
          <w:szCs w:val="36"/>
        </w:rPr>
        <w:t>!</w:t>
      </w:r>
      <w:r w:rsidR="00A54693">
        <w:rPr>
          <w:rFonts w:ascii="Traditional Arabic" w:hAnsi="Traditional Arabic" w:cs="Traditional Arabic" w:hint="cs"/>
          <w:sz w:val="36"/>
          <w:szCs w:val="36"/>
          <w:rtl/>
        </w:rPr>
        <w:t>.</w:t>
      </w:r>
    </w:p>
    <w:p w14:paraId="4478CF7A" w14:textId="5CDC63C0"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كذلك هو حال الذين لا يدعون في الصلاة بخشوع وخضوع، ثم يرفعون أيديهم بالدعاء بعدها. إن من فضل الله علينا نحن الأحمديين أننا لا نفعل ذلك، ولكن إذا نظرنا إلى الآخرين فهذا هو حالهم تماما ولا سيما في الهند وباكستان وغيرهما؛ حيث تبدأ الأدعية الطويلة بعد الصلاة برفع الأيدي، مع أنه يجب على المرء </w:t>
      </w:r>
      <w:r w:rsidR="002E3EEC">
        <w:rPr>
          <w:rFonts w:ascii="Traditional Arabic" w:hAnsi="Traditional Arabic" w:cs="Traditional Arabic" w:hint="cs"/>
          <w:sz w:val="36"/>
          <w:szCs w:val="36"/>
          <w:rtl/>
        </w:rPr>
        <w:t xml:space="preserve">أن </w:t>
      </w:r>
      <w:r w:rsidRPr="009574FE">
        <w:rPr>
          <w:rFonts w:ascii="Traditional Arabic" w:hAnsi="Traditional Arabic" w:cs="Traditional Arabic"/>
          <w:sz w:val="36"/>
          <w:szCs w:val="36"/>
          <w:rtl/>
        </w:rPr>
        <w:t>يدعو في لغته أثناء الصلاة، في السجود والركوع، لكي يستجيب الله تعالى له</w:t>
      </w:r>
      <w:r w:rsidRPr="009574FE">
        <w:rPr>
          <w:rFonts w:ascii="Traditional Arabic" w:hAnsi="Traditional Arabic" w:cs="Traditional Arabic"/>
          <w:sz w:val="36"/>
          <w:szCs w:val="36"/>
        </w:rPr>
        <w:t>.</w:t>
      </w:r>
    </w:p>
    <w:p w14:paraId="69BC42BA" w14:textId="21A3A45E"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ثم 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عن سورة الفاتحة: </w:t>
      </w:r>
      <w:r w:rsidR="007329EA">
        <w:rPr>
          <w:rFonts w:ascii="Traditional Arabic" w:hAnsi="Traditional Arabic" w:cs="Traditional Arabic" w:hint="cs"/>
          <w:sz w:val="36"/>
          <w:szCs w:val="36"/>
          <w:rtl/>
        </w:rPr>
        <w:t>"</w:t>
      </w:r>
      <w:r w:rsidRPr="009574FE">
        <w:rPr>
          <w:rFonts w:ascii="Traditional Arabic" w:hAnsi="Traditional Arabic" w:cs="Traditional Arabic"/>
          <w:sz w:val="36"/>
          <w:szCs w:val="36"/>
          <w:rtl/>
        </w:rPr>
        <w:t>اقرؤوها أيضاً بتدبر، وأوضح أن سورة الفاتحة هي الدعاء، وقد علمنا الله تعالى فيها طريقة الدعاء</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فلم يعلّمنا الدعاء فحسب، بل علمنا كيف ينبغي أن ندعو. وقال: </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قد </w:t>
      </w:r>
      <w:r w:rsidRPr="009574FE">
        <w:rPr>
          <w:rFonts w:ascii="Traditional Arabic" w:hAnsi="Traditional Arabic" w:cs="Traditional Arabic"/>
          <w:sz w:val="36"/>
          <w:szCs w:val="36"/>
          <w:rtl/>
        </w:rPr>
        <w:lastRenderedPageBreak/>
        <w:t>عُلّم هذا الدعاء في بداية القرآن الكريم وعلّم معه آداب الدعاء أيضاً. إن قراءة سورة الفاتحة في الصلاة واجبة، وهي دعاء يتضح من ذلك جلياً أن الدعاء الحقيقي إنما يكون في الصلاة نفسها</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Pr>
        <w:t>.</w:t>
      </w:r>
    </w:p>
    <w:p w14:paraId="7658B761"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وقد علّمنا الله تعالى هذا الدعاء كما يلي: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Pr="009574FE">
        <w:rPr>
          <w:rFonts w:ascii="Traditional Arabic" w:hAnsi="Traditional Arabic" w:cs="Traditional Arabic"/>
          <w:sz w:val="36"/>
          <w:szCs w:val="36"/>
        </w:rPr>
        <w:sym w:font="AGA Arabesque" w:char="F05B"/>
      </w:r>
    </w:p>
    <w:p w14:paraId="447FEDF6" w14:textId="7E73986F"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ثم 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إن هذا الطريق الذي علّمه الله في هذا الدعاء مهم جدا من حيث المبدأ ويجب العمل به قبل الدعاء، أي من الضروري قبل الدعاء تحميد الله والثناء عليه، مما يولد في الروح حماساً ومحبة لله تعالى. ولذلك قال </w:t>
      </w:r>
      <w:r w:rsidRPr="009574FE">
        <w:rPr>
          <w:rFonts w:ascii="Traditional Arabic" w:hAnsi="Traditional Arabic" w:cs="Traditional Arabic"/>
          <w:sz w:val="36"/>
          <w:szCs w:val="36"/>
        </w:rPr>
        <w:sym w:font="AGA Arabesque" w:char="F055"/>
      </w:r>
      <w:r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الْحَمْدُ لِلَّهِ</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أي أن الحمد كله لله وحد</w:t>
      </w:r>
      <w:r w:rsidR="002E3EEC">
        <w:rPr>
          <w:rFonts w:ascii="Traditional Arabic" w:hAnsi="Traditional Arabic" w:cs="Traditional Arabic" w:hint="cs"/>
          <w:sz w:val="36"/>
          <w:szCs w:val="36"/>
          <w:rtl/>
        </w:rPr>
        <w:t>ه</w:t>
      </w:r>
      <w:r w:rsidRPr="009574FE">
        <w:rPr>
          <w:rFonts w:ascii="Traditional Arabic" w:hAnsi="Traditional Arabic" w:cs="Traditional Arabic"/>
          <w:sz w:val="36"/>
          <w:szCs w:val="36"/>
          <w:rtl/>
        </w:rPr>
        <w:t xml:space="preserve">. بُدئت سورة الفاتحة بـ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الْحَمْدُ لِلَّهِ</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لكي </w:t>
      </w:r>
      <w:r w:rsidR="002E3EEC">
        <w:rPr>
          <w:rFonts w:ascii="Traditional Arabic" w:hAnsi="Traditional Arabic" w:cs="Traditional Arabic" w:hint="cs"/>
          <w:sz w:val="36"/>
          <w:szCs w:val="36"/>
          <w:rtl/>
        </w:rPr>
        <w:t>ي</w:t>
      </w:r>
      <w:r w:rsidRPr="009574FE">
        <w:rPr>
          <w:rFonts w:ascii="Traditional Arabic" w:hAnsi="Traditional Arabic" w:cs="Traditional Arabic"/>
          <w:sz w:val="36"/>
          <w:szCs w:val="36"/>
          <w:rtl/>
        </w:rPr>
        <w:t>تولد في داخلكم حماس ومحبة ذاتية لله تعالى</w:t>
      </w:r>
      <w:r w:rsidRPr="009574FE">
        <w:rPr>
          <w:rFonts w:ascii="Traditional Arabic" w:hAnsi="Traditional Arabic" w:cs="Traditional Arabic"/>
          <w:sz w:val="36"/>
          <w:szCs w:val="36"/>
        </w:rPr>
        <w:t>.</w:t>
      </w:r>
    </w:p>
    <w:p w14:paraId="7AD8DB98" w14:textId="04F61C91"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ثم قال: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رَبِّ الْعَالَمِينَ</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أي هو خالق الكل ومربيهم، وهو رب العالمين. هو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الرَّحْمَنِ</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الذي يعطي دون عمل ومن غير سؤال. وهو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الرَّحِيمِ</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أيضاً أي يعطي الأجر على العمل، فإذا عملتم ودعوتموه فإنه يعطي في هذه الدنيا وفي الآخرة، ولا يعطي في الدنيا فحسب، بل إذا كنتم تعملون الصالحات ودعوتموه فإنه يعطي في الآخرة أيضاً. وهو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مَالِكِ يَوْمِ الدِّينِ</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xml:space="preserve">؛ فالجزاء كله بيده، والخير والشر كله بيده </w:t>
      </w:r>
      <w:r w:rsidRPr="009574FE">
        <w:rPr>
          <w:rFonts w:ascii="Traditional Arabic" w:hAnsi="Traditional Arabic" w:cs="Traditional Arabic"/>
          <w:sz w:val="36"/>
          <w:szCs w:val="36"/>
        </w:rPr>
        <w:sym w:font="AGA Arabesque" w:char="F049"/>
      </w:r>
      <w:r w:rsidRPr="009574FE">
        <w:rPr>
          <w:rFonts w:ascii="Traditional Arabic" w:hAnsi="Traditional Arabic" w:cs="Traditional Arabic"/>
          <w:sz w:val="36"/>
          <w:szCs w:val="36"/>
          <w:rtl/>
        </w:rPr>
        <w:t>.</w:t>
      </w:r>
    </w:p>
    <w:p w14:paraId="6C6D3F44" w14:textId="11BE5755"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ولا يكون الإنسان موحداً كاملاً إلا إذا آمن بالله تعالى بأنه: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مَالِكِ يَوْمِ الدِّينِ</w:t>
      </w:r>
      <w:r w:rsidRPr="009574FE">
        <w:rPr>
          <w:rFonts w:ascii="Traditional Arabic" w:hAnsi="Traditional Arabic" w:cs="Traditional Arabic"/>
          <w:sz w:val="36"/>
          <w:szCs w:val="36"/>
        </w:rPr>
        <w:sym w:font="AGA Arabesque" w:char="F05B"/>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 وقد ضرب المسيح الموعود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مثالاً فقال: </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إن الذهاب إلى الحكام والإقرار </w:t>
      </w:r>
      <w:r w:rsidR="002E3EEC">
        <w:rPr>
          <w:rFonts w:ascii="Traditional Arabic" w:hAnsi="Traditional Arabic" w:cs="Traditional Arabic" w:hint="cs"/>
          <w:sz w:val="36"/>
          <w:szCs w:val="36"/>
          <w:rtl/>
        </w:rPr>
        <w:t>ب</w:t>
      </w:r>
      <w:r w:rsidRPr="009574FE">
        <w:rPr>
          <w:rFonts w:ascii="Traditional Arabic" w:hAnsi="Traditional Arabic" w:cs="Traditional Arabic"/>
          <w:sz w:val="36"/>
          <w:szCs w:val="36"/>
          <w:rtl/>
        </w:rPr>
        <w:t>أنهم يملكون القوة والقدرة كلها ذنب ويستلزم الشرك. فعندما تذهبون إلى الحكام وتمثلون أمام المسؤولين في الحكومة تعتبرونهم كل شيء، بل إن العرف في بلادنا بآسيا هو الذهاب إليهم والقول لهم: 'أنتم بمنزلة أبوينا وتملكون كل قدرة في كافة أمورنا. فهذا شرك لأن مالك يوم الدين هو الله تعالى، ومعنى قولكم هذا أنكم تحسبونهم مالكين وهذا هو الشرك</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Pr>
        <w:t>.</w:t>
      </w:r>
    </w:p>
    <w:p w14:paraId="36210705" w14:textId="097E5190"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ما دام الله تعالى جعلهم حكاماً فإن طاعتهم واجبة على أية حال. نعم؛ هم حكام فأطيعوهم ولكن لا تجعلوهم مالكين. أطيعوهم لأنهم جُعلوا حكاماً، ولكن لا تجعلوهم آلهة أبداً ولا تحسبوا أن كل ما يحدث هو من فعلهم فقط! فالإله واحد، ولذلك احذروا الشرك</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 وكما قلتُ سابقاً، فقد شرحت موضوع الشرك بالتفصيل في الجلسة السنوية بالمملكة المتحدة</w:t>
      </w:r>
      <w:r w:rsidRPr="009574FE">
        <w:rPr>
          <w:rFonts w:ascii="Traditional Arabic" w:hAnsi="Traditional Arabic" w:cs="Traditional Arabic"/>
          <w:sz w:val="36"/>
          <w:szCs w:val="36"/>
        </w:rPr>
        <w:t>.</w:t>
      </w:r>
    </w:p>
    <w:p w14:paraId="2C171346" w14:textId="3C2B7E4E"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lastRenderedPageBreak/>
        <w:t xml:space="preserve">وقال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tl/>
        </w:rPr>
        <w:t xml:space="preserve">أعطوا حق الإنسان للإنسان، وأعطوا حق الله تعالى لله تعالى، ثم قولوا: </w:t>
      </w:r>
      <w:r w:rsidRPr="009574FE">
        <w:rPr>
          <w:rFonts w:ascii="Traditional Arabic" w:hAnsi="Traditional Arabic" w:cs="Traditional Arabic"/>
          <w:sz w:val="36"/>
          <w:szCs w:val="36"/>
        </w:rPr>
        <w:sym w:font="AGA Arabesque" w:char="F05D"/>
      </w:r>
      <w:r w:rsidRPr="009574FE">
        <w:rPr>
          <w:rFonts w:ascii="Traditional Arabic" w:hAnsi="Traditional Arabic" w:cs="Traditional Arabic"/>
          <w:sz w:val="36"/>
          <w:szCs w:val="36"/>
          <w:rtl/>
        </w:rPr>
        <w:t>إِيَّاكَ نَعْبُدُ وَإِيَّاكَ نَسْتَعِينُ* اهْدِنَا الصِّرَاطَ الْمُسْتَقِيمَ</w:t>
      </w:r>
      <w:r w:rsidRPr="009574FE">
        <w:rPr>
          <w:rFonts w:ascii="Traditional Arabic" w:hAnsi="Traditional Arabic" w:cs="Traditional Arabic"/>
          <w:sz w:val="36"/>
          <w:szCs w:val="36"/>
        </w:rPr>
        <w:sym w:font="AGA Arabesque" w:char="F05B"/>
      </w:r>
      <w:r w:rsidRPr="009574FE">
        <w:rPr>
          <w:rFonts w:ascii="Traditional Arabic" w:hAnsi="Traditional Arabic" w:cs="Traditional Arabic"/>
          <w:sz w:val="36"/>
          <w:szCs w:val="36"/>
          <w:rtl/>
        </w:rPr>
        <w:t>؛ أي اهدنا صراط الذين أنعمت عليهم، وهم جماعة النبيين والصديقين والشهداء والصالحين. وفي هذا الدعاء طُلِبت أفضال وإنعامات نزلت على كل هذه الجماعات. اهْدِنا إلى طريق الذين أنعمت عليهم؛ ومَن هم المنعَم عليهم يا تُرى؟ فكما ورد في القرآن الكريم: إنهم النبيون والصديقون والشهداء والصالحون، وقد أُعطي كل واحد منهم مرتبته حسب عمله ودرجاته</w:t>
      </w:r>
      <w:r w:rsidR="003F1C85">
        <w:rPr>
          <w:rFonts w:ascii="Traditional Arabic" w:hAnsi="Traditional Arabic" w:cs="Traditional Arabic" w:hint="cs"/>
          <w:sz w:val="36"/>
          <w:szCs w:val="36"/>
          <w:rtl/>
        </w:rPr>
        <w:t>"</w:t>
      </w:r>
      <w:r w:rsidRPr="009574FE">
        <w:rPr>
          <w:rFonts w:ascii="Traditional Arabic" w:hAnsi="Traditional Arabic" w:cs="Traditional Arabic"/>
          <w:sz w:val="36"/>
          <w:szCs w:val="36"/>
        </w:rPr>
        <w:t>.</w:t>
      </w:r>
    </w:p>
    <w:p w14:paraId="0C4B30B6" w14:textId="6238FB58"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t xml:space="preserve">وقد فسّرتُ هذه الآية في إحدى المناسبات السابقة، وهذا الشرح موجود في أدبياتنا ويمكنكم قراءته. إذن، قد طُلب في هذه الآية كل ما نزل على تلك الجماعات من البركات والإنعامات. وإذا قرأتم سورة الفاتحة بفهم، أدركتم أن هذه إنعامات يمكن أن يهبنا </w:t>
      </w:r>
      <w:r w:rsidR="009574FE" w:rsidRPr="009574FE">
        <w:rPr>
          <w:rFonts w:ascii="Traditional Arabic" w:hAnsi="Traditional Arabic" w:cs="Traditional Arabic"/>
          <w:sz w:val="36"/>
          <w:szCs w:val="36"/>
          <w:rtl/>
        </w:rPr>
        <w:t>الله تعالى</w:t>
      </w:r>
      <w:r w:rsidR="002E3EEC">
        <w:rPr>
          <w:rFonts w:ascii="Traditional Arabic" w:hAnsi="Traditional Arabic" w:cs="Traditional Arabic" w:hint="cs"/>
          <w:sz w:val="36"/>
          <w:szCs w:val="36"/>
          <w:rtl/>
        </w:rPr>
        <w:t xml:space="preserve"> إياها</w:t>
      </w:r>
      <w:r w:rsidR="009574FE"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tl/>
        </w:rPr>
        <w:t xml:space="preserve">أيضا. </w:t>
      </w:r>
    </w:p>
    <w:p w14:paraId="7CDE66FA" w14:textId="41443BF9" w:rsidR="007D615A" w:rsidRPr="009574FE" w:rsidRDefault="00A77D1D" w:rsidP="009574FE">
      <w:pPr>
        <w:bidi/>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 xml:space="preserve">فقد أمرَنا الله </w:t>
      </w:r>
      <w:r w:rsidRPr="009574FE">
        <w:rPr>
          <w:rFonts w:ascii="Traditional Arabic" w:hAnsi="Traditional Arabic" w:cs="Traditional Arabic"/>
          <w:sz w:val="36"/>
          <w:szCs w:val="36"/>
        </w:rPr>
        <w:sym w:font="AGA Arabesque" w:char="F049"/>
      </w:r>
      <w:r w:rsidRPr="009574FE">
        <w:rPr>
          <w:rFonts w:ascii="Traditional Arabic" w:hAnsi="Traditional Arabic" w:cs="Traditional Arabic"/>
          <w:sz w:val="36"/>
          <w:szCs w:val="36"/>
          <w:rtl/>
        </w:rPr>
        <w:t xml:space="preserve"> بالتأسي بأسوة الأنبياء، وأكبر أسوة أمامنا هي لرسول الله </w:t>
      </w:r>
      <w:r w:rsidRPr="009574FE">
        <w:rPr>
          <w:rFonts w:ascii="Traditional Arabic" w:hAnsi="Traditional Arabic" w:cs="Traditional Arabic"/>
          <w:sz w:val="36"/>
          <w:szCs w:val="36"/>
        </w:rPr>
        <w:sym w:font="AGA Arabesque" w:char="F072"/>
      </w:r>
      <w:r w:rsidR="005F5A4C" w:rsidRPr="009574FE">
        <w:rPr>
          <w:rFonts w:ascii="Traditional Arabic" w:hAnsi="Traditional Arabic" w:cs="Traditional Arabic"/>
          <w:sz w:val="36"/>
          <w:szCs w:val="36"/>
          <w:rtl/>
        </w:rPr>
        <w:t>،</w:t>
      </w:r>
      <w:r w:rsidRPr="009574FE">
        <w:rPr>
          <w:rFonts w:ascii="Traditional Arabic" w:hAnsi="Traditional Arabic" w:cs="Traditional Arabic"/>
          <w:sz w:val="36"/>
          <w:szCs w:val="36"/>
          <w:rtl/>
        </w:rPr>
        <w:t xml:space="preserve"> إذا تأسينا بها فعندها فقط سنرث الإنعامات </w:t>
      </w:r>
      <w:r w:rsidR="003157E0" w:rsidRPr="009574FE">
        <w:rPr>
          <w:rFonts w:ascii="Traditional Arabic" w:hAnsi="Traditional Arabic" w:cs="Traditional Arabic"/>
          <w:sz w:val="36"/>
          <w:szCs w:val="36"/>
          <w:rtl/>
        </w:rPr>
        <w:t xml:space="preserve">التي يمكن أن نفوز بها بالعمل بسنته </w:t>
      </w:r>
      <w:r w:rsidR="003157E0" w:rsidRPr="009574FE">
        <w:rPr>
          <w:rFonts w:ascii="Traditional Arabic" w:hAnsi="Traditional Arabic" w:cs="Traditional Arabic"/>
          <w:sz w:val="36"/>
          <w:szCs w:val="36"/>
        </w:rPr>
        <w:sym w:font="AGA Arabesque" w:char="F072"/>
      </w:r>
      <w:r w:rsidR="007D615A" w:rsidRPr="009574FE">
        <w:rPr>
          <w:rFonts w:ascii="Traditional Arabic" w:hAnsi="Traditional Arabic" w:cs="Traditional Arabic"/>
          <w:sz w:val="36"/>
          <w:szCs w:val="36"/>
          <w:rtl/>
        </w:rPr>
        <w:t>. ثم قال اجن</w:t>
      </w:r>
      <w:r w:rsidR="005F5A4C" w:rsidRPr="009574FE">
        <w:rPr>
          <w:rFonts w:ascii="Traditional Arabic" w:hAnsi="Traditional Arabic" w:cs="Traditional Arabic"/>
          <w:sz w:val="36"/>
          <w:szCs w:val="36"/>
          <w:rtl/>
        </w:rPr>
        <w:t>ُ</w:t>
      </w:r>
      <w:r w:rsidR="007D615A" w:rsidRPr="009574FE">
        <w:rPr>
          <w:rFonts w:ascii="Traditional Arabic" w:hAnsi="Traditional Arabic" w:cs="Traditional Arabic"/>
          <w:sz w:val="36"/>
          <w:szCs w:val="36"/>
          <w:rtl/>
        </w:rPr>
        <w:t>بنا صراط</w:t>
      </w:r>
      <w:r w:rsidR="005F5A4C" w:rsidRPr="009574FE">
        <w:rPr>
          <w:rFonts w:ascii="Traditional Arabic" w:hAnsi="Traditional Arabic" w:cs="Traditional Arabic"/>
          <w:sz w:val="36"/>
          <w:szCs w:val="36"/>
          <w:rtl/>
        </w:rPr>
        <w:t>َ</w:t>
      </w:r>
      <w:r w:rsidR="007D615A" w:rsidRPr="009574FE">
        <w:rPr>
          <w:rFonts w:ascii="Traditional Arabic" w:hAnsi="Traditional Arabic" w:cs="Traditional Arabic"/>
          <w:sz w:val="36"/>
          <w:szCs w:val="36"/>
          <w:rtl/>
        </w:rPr>
        <w:t xml:space="preserve"> الذين نزل عليهم غضب</w:t>
      </w:r>
      <w:r w:rsidR="005F5A4C" w:rsidRPr="009574FE">
        <w:rPr>
          <w:rFonts w:ascii="Traditional Arabic" w:hAnsi="Traditional Arabic" w:cs="Traditional Arabic"/>
          <w:sz w:val="36"/>
          <w:szCs w:val="36"/>
          <w:rtl/>
        </w:rPr>
        <w:t>ُ</w:t>
      </w:r>
      <w:r w:rsidR="007D615A" w:rsidRPr="009574FE">
        <w:rPr>
          <w:rFonts w:ascii="Traditional Arabic" w:hAnsi="Traditional Arabic" w:cs="Traditional Arabic"/>
          <w:sz w:val="36"/>
          <w:szCs w:val="36"/>
          <w:rtl/>
        </w:rPr>
        <w:t xml:space="preserve">ك، والذين ضلُّوا. </w:t>
      </w:r>
    </w:p>
    <w:p w14:paraId="746E0021" w14:textId="08C76743" w:rsidR="0014768A" w:rsidRPr="009574FE" w:rsidRDefault="007D615A"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 xml:space="preserve">هذه هي ترجمة موجزة لسورة الفاتحة. كذلك يجب أن تتعلموا ترجمة الصلاة كلها بالاستيعاب، ثم صلّوا مدركين المعنى نفسه، إذ إن مجرد حفظ الكلمات المختلفة لا يُجدي نفعا. (في العصر الحاضر يسألني الناس في الرسائل </w:t>
      </w:r>
      <w:r w:rsidR="005F5A4C" w:rsidRPr="009574FE">
        <w:rPr>
          <w:rFonts w:ascii="Traditional Arabic" w:hAnsi="Traditional Arabic" w:cs="Traditional Arabic"/>
          <w:sz w:val="36"/>
          <w:szCs w:val="36"/>
          <w:rtl/>
        </w:rPr>
        <w:t>عن</w:t>
      </w:r>
      <w:r w:rsidRPr="009574FE">
        <w:rPr>
          <w:rFonts w:ascii="Traditional Arabic" w:hAnsi="Traditional Arabic" w:cs="Traditional Arabic"/>
          <w:sz w:val="36"/>
          <w:szCs w:val="36"/>
          <w:rtl/>
        </w:rPr>
        <w:t xml:space="preserve"> دعا</w:t>
      </w:r>
      <w:r w:rsidR="009574FE" w:rsidRPr="009574FE">
        <w:rPr>
          <w:rFonts w:ascii="Traditional Arabic" w:hAnsi="Traditional Arabic" w:cs="Traditional Arabic"/>
          <w:sz w:val="36"/>
          <w:szCs w:val="36"/>
          <w:rtl/>
        </w:rPr>
        <w:t>ء</w:t>
      </w:r>
      <w:r w:rsidRPr="009574FE">
        <w:rPr>
          <w:rFonts w:ascii="Traditional Arabic" w:hAnsi="Traditional Arabic" w:cs="Traditional Arabic"/>
          <w:sz w:val="36"/>
          <w:szCs w:val="36"/>
          <w:rtl/>
        </w:rPr>
        <w:t xml:space="preserve"> أو ورْد من أجل كذا وكذا من العمل</w:t>
      </w:r>
      <w:r w:rsidR="005F5A4C" w:rsidRPr="009574FE">
        <w:rPr>
          <w:rFonts w:ascii="Traditional Arabic" w:hAnsi="Traditional Arabic" w:cs="Traditional Arabic"/>
          <w:sz w:val="36"/>
          <w:szCs w:val="36"/>
          <w:rtl/>
        </w:rPr>
        <w:t>،</w:t>
      </w:r>
      <w:r w:rsidRPr="009574FE">
        <w:rPr>
          <w:rFonts w:ascii="Traditional Arabic" w:hAnsi="Traditional Arabic" w:cs="Traditional Arabic"/>
          <w:sz w:val="36"/>
          <w:szCs w:val="36"/>
          <w:rtl/>
        </w:rPr>
        <w:t xml:space="preserve"> </w:t>
      </w:r>
      <w:r w:rsidR="009574FE" w:rsidRPr="009574FE">
        <w:rPr>
          <w:rFonts w:ascii="Traditional Arabic" w:hAnsi="Traditional Arabic" w:cs="Traditional Arabic"/>
          <w:sz w:val="36"/>
          <w:szCs w:val="36"/>
          <w:rtl/>
        </w:rPr>
        <w:t>ويقولون ن</w:t>
      </w:r>
      <w:r w:rsidR="005F5A4C" w:rsidRPr="009574FE">
        <w:rPr>
          <w:rFonts w:ascii="Traditional Arabic" w:hAnsi="Traditional Arabic" w:cs="Traditional Arabic"/>
          <w:sz w:val="36"/>
          <w:szCs w:val="36"/>
          <w:rtl/>
        </w:rPr>
        <w:t>رجو أن ت</w:t>
      </w:r>
      <w:r w:rsidR="00430A6B" w:rsidRPr="009574FE">
        <w:rPr>
          <w:rFonts w:ascii="Traditional Arabic" w:hAnsi="Traditional Arabic" w:cs="Traditional Arabic"/>
          <w:sz w:val="36"/>
          <w:szCs w:val="36"/>
          <w:rtl/>
        </w:rPr>
        <w:t>خبر</w:t>
      </w:r>
      <w:r w:rsidR="005F5A4C" w:rsidRPr="009574FE">
        <w:rPr>
          <w:rFonts w:ascii="Traditional Arabic" w:hAnsi="Traditional Arabic" w:cs="Traditional Arabic"/>
          <w:sz w:val="36"/>
          <w:szCs w:val="36"/>
          <w:rtl/>
        </w:rPr>
        <w:t>ْ</w:t>
      </w:r>
      <w:r w:rsidR="00430A6B" w:rsidRPr="009574FE">
        <w:rPr>
          <w:rFonts w:ascii="Traditional Arabic" w:hAnsi="Traditional Arabic" w:cs="Traditional Arabic"/>
          <w:sz w:val="36"/>
          <w:szCs w:val="36"/>
          <w:rtl/>
        </w:rPr>
        <w:t>نا عن بعض الأدعية</w:t>
      </w:r>
      <w:r w:rsidR="005F5A4C" w:rsidRPr="009574FE">
        <w:rPr>
          <w:rFonts w:ascii="Traditional Arabic" w:hAnsi="Traditional Arabic" w:cs="Traditional Arabic"/>
          <w:sz w:val="36"/>
          <w:szCs w:val="36"/>
          <w:rtl/>
        </w:rPr>
        <w:t>.</w:t>
      </w:r>
      <w:r w:rsidR="00430A6B" w:rsidRPr="009574FE">
        <w:rPr>
          <w:rFonts w:ascii="Traditional Arabic" w:hAnsi="Traditional Arabic" w:cs="Traditional Arabic"/>
          <w:sz w:val="36"/>
          <w:szCs w:val="36"/>
          <w:rtl/>
        </w:rPr>
        <w:t xml:space="preserve"> </w:t>
      </w:r>
      <w:r w:rsidR="00F03F24" w:rsidRPr="009574FE">
        <w:rPr>
          <w:rFonts w:ascii="Traditional Arabic" w:hAnsi="Traditional Arabic" w:cs="Traditional Arabic"/>
          <w:sz w:val="36"/>
          <w:szCs w:val="36"/>
          <w:rtl/>
        </w:rPr>
        <w:t>لا شك أن في القرآن الكريم أدعية</w:t>
      </w:r>
      <w:r w:rsidR="005F5A4C" w:rsidRPr="009574FE">
        <w:rPr>
          <w:rFonts w:ascii="Traditional Arabic" w:hAnsi="Traditional Arabic" w:cs="Traditional Arabic"/>
          <w:sz w:val="36"/>
          <w:szCs w:val="36"/>
          <w:rtl/>
        </w:rPr>
        <w:t>ً</w:t>
      </w:r>
      <w:r w:rsidR="00F03F24" w:rsidRPr="009574FE">
        <w:rPr>
          <w:rFonts w:ascii="Traditional Arabic" w:hAnsi="Traditional Arabic" w:cs="Traditional Arabic"/>
          <w:sz w:val="36"/>
          <w:szCs w:val="36"/>
          <w:rtl/>
        </w:rPr>
        <w:t xml:space="preserve"> كثيرة ينبغي حفظ</w:t>
      </w:r>
      <w:r w:rsidR="005F5A4C" w:rsidRPr="009574FE">
        <w:rPr>
          <w:rFonts w:ascii="Traditional Arabic" w:hAnsi="Traditional Arabic" w:cs="Traditional Arabic"/>
          <w:sz w:val="36"/>
          <w:szCs w:val="36"/>
          <w:rtl/>
        </w:rPr>
        <w:t>ُ</w:t>
      </w:r>
      <w:r w:rsidR="00F03F24" w:rsidRPr="009574FE">
        <w:rPr>
          <w:rFonts w:ascii="Traditional Arabic" w:hAnsi="Traditional Arabic" w:cs="Traditional Arabic"/>
          <w:sz w:val="36"/>
          <w:szCs w:val="36"/>
          <w:rtl/>
        </w:rPr>
        <w:t>ها، وهناك أدعية مسنونة أيضا</w:t>
      </w:r>
      <w:r w:rsidR="005F5A4C" w:rsidRPr="009574FE">
        <w:rPr>
          <w:rFonts w:ascii="Traditional Arabic" w:hAnsi="Traditional Arabic" w:cs="Traditional Arabic"/>
          <w:sz w:val="36"/>
          <w:szCs w:val="36"/>
          <w:rtl/>
        </w:rPr>
        <w:t>.</w:t>
      </w:r>
      <w:r w:rsidR="00F03F24" w:rsidRPr="009574FE">
        <w:rPr>
          <w:rFonts w:ascii="Traditional Arabic" w:hAnsi="Traditional Arabic" w:cs="Traditional Arabic"/>
          <w:sz w:val="36"/>
          <w:szCs w:val="36"/>
          <w:rtl/>
        </w:rPr>
        <w:t xml:space="preserve"> </w:t>
      </w:r>
      <w:r w:rsidR="00CE30E6" w:rsidRPr="009574FE">
        <w:rPr>
          <w:rFonts w:ascii="Traditional Arabic" w:hAnsi="Traditional Arabic" w:cs="Traditional Arabic"/>
          <w:sz w:val="36"/>
          <w:szCs w:val="36"/>
          <w:rtl/>
        </w:rPr>
        <w:t>لكن الحقيقة أنكم إذا قرأتم الفاتحة بتدبر ثم سألتم الله في السجدات بلُغَتكم</w:t>
      </w:r>
      <w:r w:rsidR="005F5A4C" w:rsidRPr="009574FE">
        <w:rPr>
          <w:rFonts w:ascii="Traditional Arabic" w:hAnsi="Traditional Arabic" w:cs="Traditional Arabic"/>
          <w:sz w:val="36"/>
          <w:szCs w:val="36"/>
          <w:rtl/>
        </w:rPr>
        <w:t xml:space="preserve"> وعبرتم له </w:t>
      </w:r>
      <w:r w:rsidR="005F5A4C" w:rsidRPr="009574FE">
        <w:rPr>
          <w:rFonts w:ascii="Traditional Arabic" w:hAnsi="Traditional Arabic" w:cs="Traditional Arabic"/>
          <w:sz w:val="36"/>
          <w:szCs w:val="36"/>
        </w:rPr>
        <w:sym w:font="AGA Arabesque" w:char="F049"/>
      </w:r>
      <w:r w:rsidR="005F5A4C" w:rsidRPr="009574FE">
        <w:rPr>
          <w:rFonts w:ascii="Traditional Arabic" w:hAnsi="Traditional Arabic" w:cs="Traditional Arabic"/>
          <w:sz w:val="36"/>
          <w:szCs w:val="36"/>
          <w:rtl/>
        </w:rPr>
        <w:t xml:space="preserve"> </w:t>
      </w:r>
      <w:r w:rsidR="00CE30E6" w:rsidRPr="009574FE">
        <w:rPr>
          <w:rFonts w:ascii="Traditional Arabic" w:hAnsi="Traditional Arabic" w:cs="Traditional Arabic"/>
          <w:sz w:val="36"/>
          <w:szCs w:val="36"/>
          <w:rtl/>
        </w:rPr>
        <w:t xml:space="preserve">عن </w:t>
      </w:r>
      <w:r w:rsidR="00013570" w:rsidRPr="009574FE">
        <w:rPr>
          <w:rFonts w:ascii="Traditional Arabic" w:hAnsi="Traditional Arabic" w:cs="Traditional Arabic"/>
          <w:sz w:val="36"/>
          <w:szCs w:val="36"/>
          <w:rtl/>
        </w:rPr>
        <w:t xml:space="preserve">جميع </w:t>
      </w:r>
      <w:r w:rsidR="00CE30E6" w:rsidRPr="009574FE">
        <w:rPr>
          <w:rFonts w:ascii="Traditional Arabic" w:hAnsi="Traditional Arabic" w:cs="Traditional Arabic"/>
          <w:sz w:val="36"/>
          <w:szCs w:val="36"/>
          <w:rtl/>
        </w:rPr>
        <w:t>مشاعركم واضعين في الحسبان مقاصدكم،</w:t>
      </w:r>
      <w:r w:rsidR="00013570" w:rsidRPr="009574FE">
        <w:rPr>
          <w:rFonts w:ascii="Traditional Arabic" w:hAnsi="Traditional Arabic" w:cs="Traditional Arabic"/>
          <w:sz w:val="36"/>
          <w:szCs w:val="36"/>
          <w:rtl/>
        </w:rPr>
        <w:t xml:space="preserve"> </w:t>
      </w:r>
      <w:r w:rsidR="00A13859" w:rsidRPr="009574FE">
        <w:rPr>
          <w:rFonts w:ascii="Traditional Arabic" w:hAnsi="Traditional Arabic" w:cs="Traditional Arabic"/>
          <w:sz w:val="36"/>
          <w:szCs w:val="36"/>
          <w:rtl/>
        </w:rPr>
        <w:t xml:space="preserve">فاعلموا أن الله </w:t>
      </w:r>
      <w:r w:rsidR="00A13859" w:rsidRPr="009574FE">
        <w:rPr>
          <w:rFonts w:ascii="Traditional Arabic" w:hAnsi="Traditional Arabic" w:cs="Traditional Arabic"/>
          <w:sz w:val="36"/>
          <w:szCs w:val="36"/>
        </w:rPr>
        <w:sym w:font="AGA Arabesque" w:char="F049"/>
      </w:r>
      <w:r w:rsidR="00A13859" w:rsidRPr="009574FE">
        <w:rPr>
          <w:rFonts w:ascii="Traditional Arabic" w:hAnsi="Traditional Arabic" w:cs="Traditional Arabic"/>
          <w:sz w:val="36"/>
          <w:szCs w:val="36"/>
          <w:rtl/>
        </w:rPr>
        <w:t xml:space="preserve"> يسمع الأدعية ويحل المشاكل. قال </w:t>
      </w:r>
      <w:r w:rsidR="00A13859" w:rsidRPr="009574FE">
        <w:rPr>
          <w:rFonts w:ascii="Traditional Arabic" w:hAnsi="Traditional Arabic" w:cs="Traditional Arabic"/>
          <w:sz w:val="36"/>
          <w:szCs w:val="36"/>
        </w:rPr>
        <w:sym w:font="AGA Arabesque" w:char="F075"/>
      </w:r>
      <w:r w:rsidR="00A13859" w:rsidRPr="009574FE">
        <w:rPr>
          <w:rFonts w:ascii="Traditional Arabic" w:hAnsi="Traditional Arabic" w:cs="Traditional Arabic"/>
          <w:sz w:val="36"/>
          <w:szCs w:val="36"/>
          <w:rtl/>
        </w:rPr>
        <w:t xml:space="preserve">: </w:t>
      </w:r>
      <w:r w:rsidR="00696315">
        <w:rPr>
          <w:rFonts w:ascii="Traditional Arabic" w:hAnsi="Traditional Arabic" w:cs="Traditional Arabic" w:hint="cs"/>
          <w:sz w:val="36"/>
          <w:szCs w:val="36"/>
          <w:rtl/>
        </w:rPr>
        <w:t>"</w:t>
      </w:r>
      <w:r w:rsidR="00A13859" w:rsidRPr="009574FE">
        <w:rPr>
          <w:rFonts w:ascii="Traditional Arabic" w:hAnsi="Traditional Arabic" w:cs="Traditional Arabic"/>
          <w:sz w:val="36"/>
          <w:szCs w:val="36"/>
          <w:rtl/>
        </w:rPr>
        <w:t>اقرأوا الفاتحة بتدبر وصل</w:t>
      </w:r>
      <w:r w:rsidR="003A123C" w:rsidRPr="009574FE">
        <w:rPr>
          <w:rFonts w:ascii="Traditional Arabic" w:hAnsi="Traditional Arabic" w:cs="Traditional Arabic"/>
          <w:sz w:val="36"/>
          <w:szCs w:val="36"/>
          <w:rtl/>
        </w:rPr>
        <w:t>ُّ</w:t>
      </w:r>
      <w:r w:rsidR="00A13859" w:rsidRPr="009574FE">
        <w:rPr>
          <w:rFonts w:ascii="Traditional Arabic" w:hAnsi="Traditional Arabic" w:cs="Traditional Arabic"/>
          <w:sz w:val="36"/>
          <w:szCs w:val="36"/>
          <w:rtl/>
        </w:rPr>
        <w:t>وا الصلاة كلها بعد أن تفهموا وتدركوا ما تنطقون به، فسترون كم تستفيدون.</w:t>
      </w:r>
      <w:r w:rsidRPr="009574FE">
        <w:rPr>
          <w:rFonts w:ascii="Traditional Arabic" w:hAnsi="Traditional Arabic" w:cs="Traditional Arabic"/>
          <w:sz w:val="36"/>
          <w:szCs w:val="36"/>
          <w:rtl/>
        </w:rPr>
        <w:t xml:space="preserve"> اعلموا يقينا أن </w:t>
      </w:r>
      <w:r w:rsidR="004D4739" w:rsidRPr="009574FE">
        <w:rPr>
          <w:rFonts w:ascii="Traditional Arabic" w:hAnsi="Traditional Arabic" w:cs="Traditional Arabic"/>
          <w:sz w:val="36"/>
          <w:szCs w:val="36"/>
          <w:rtl/>
        </w:rPr>
        <w:t>الإنسان لا يمكن أن يتمسك ب</w:t>
      </w:r>
      <w:r w:rsidRPr="009574FE">
        <w:rPr>
          <w:rFonts w:ascii="Traditional Arabic" w:hAnsi="Traditional Arabic" w:cs="Traditional Arabic"/>
          <w:sz w:val="36"/>
          <w:szCs w:val="36"/>
          <w:rtl/>
        </w:rPr>
        <w:t xml:space="preserve">التوحيد الحقيقي ما </w:t>
      </w:r>
      <w:r w:rsidR="004D4739" w:rsidRPr="009574FE">
        <w:rPr>
          <w:rFonts w:ascii="Traditional Arabic" w:hAnsi="Traditional Arabic" w:cs="Traditional Arabic"/>
          <w:sz w:val="36"/>
          <w:szCs w:val="36"/>
          <w:rtl/>
        </w:rPr>
        <w:t>دام ي</w:t>
      </w:r>
      <w:r w:rsidRPr="009574FE">
        <w:rPr>
          <w:rFonts w:ascii="Traditional Arabic" w:hAnsi="Traditional Arabic" w:cs="Traditional Arabic"/>
          <w:sz w:val="36"/>
          <w:szCs w:val="36"/>
          <w:rtl/>
        </w:rPr>
        <w:t>ردّد كلمات الصلاة كالببغاء</w:t>
      </w:r>
      <w:r w:rsidR="0014768A" w:rsidRPr="009574FE">
        <w:rPr>
          <w:rFonts w:ascii="Traditional Arabic" w:hAnsi="Traditional Arabic" w:cs="Traditional Arabic"/>
          <w:sz w:val="36"/>
          <w:szCs w:val="36"/>
          <w:rtl/>
        </w:rPr>
        <w:t xml:space="preserve">. (أي </w:t>
      </w:r>
      <w:r w:rsidR="00712234" w:rsidRPr="009574FE">
        <w:rPr>
          <w:rFonts w:ascii="Traditional Arabic" w:hAnsi="Traditional Arabic" w:cs="Traditional Arabic"/>
          <w:sz w:val="36"/>
          <w:szCs w:val="36"/>
          <w:rtl/>
        </w:rPr>
        <w:t xml:space="preserve">إذا </w:t>
      </w:r>
      <w:r w:rsidR="0014768A" w:rsidRPr="009574FE">
        <w:rPr>
          <w:rFonts w:ascii="Traditional Arabic" w:hAnsi="Traditional Arabic" w:cs="Traditional Arabic"/>
          <w:sz w:val="36"/>
          <w:szCs w:val="36"/>
          <w:rtl/>
        </w:rPr>
        <w:t xml:space="preserve">ردد </w:t>
      </w:r>
      <w:r w:rsidR="00712234" w:rsidRPr="009574FE">
        <w:rPr>
          <w:rFonts w:ascii="Traditional Arabic" w:hAnsi="Traditional Arabic" w:cs="Traditional Arabic"/>
          <w:sz w:val="36"/>
          <w:szCs w:val="36"/>
          <w:rtl/>
        </w:rPr>
        <w:t xml:space="preserve">فقط </w:t>
      </w:r>
      <w:r w:rsidR="0014768A" w:rsidRPr="009574FE">
        <w:rPr>
          <w:rFonts w:ascii="Traditional Arabic" w:hAnsi="Traditional Arabic" w:cs="Traditional Arabic"/>
          <w:sz w:val="36"/>
          <w:szCs w:val="36"/>
          <w:rtl/>
        </w:rPr>
        <w:t>الكلمات التي حفظها</w:t>
      </w:r>
      <w:r w:rsidR="00712234" w:rsidRPr="009574FE">
        <w:rPr>
          <w:rFonts w:ascii="Traditional Arabic" w:hAnsi="Traditional Arabic" w:cs="Traditional Arabic"/>
          <w:sz w:val="36"/>
          <w:szCs w:val="36"/>
          <w:rtl/>
        </w:rPr>
        <w:t xml:space="preserve"> دون أن يدرك معانيها، فلن ي</w:t>
      </w:r>
      <w:r w:rsidR="009574FE" w:rsidRPr="009574FE">
        <w:rPr>
          <w:rFonts w:ascii="Traditional Arabic" w:hAnsi="Traditional Arabic" w:cs="Traditional Arabic"/>
          <w:sz w:val="36"/>
          <w:szCs w:val="36"/>
          <w:rtl/>
        </w:rPr>
        <w:t xml:space="preserve">درك </w:t>
      </w:r>
      <w:r w:rsidR="0072517E" w:rsidRPr="009574FE">
        <w:rPr>
          <w:rFonts w:ascii="Traditional Arabic" w:hAnsi="Traditional Arabic" w:cs="Traditional Arabic"/>
          <w:sz w:val="36"/>
          <w:szCs w:val="36"/>
          <w:rtl/>
        </w:rPr>
        <w:t>مغزى التوحيد</w:t>
      </w:r>
      <w:r w:rsidR="003A123C" w:rsidRPr="009574FE">
        <w:rPr>
          <w:rFonts w:ascii="Traditional Arabic" w:hAnsi="Traditional Arabic" w:cs="Traditional Arabic"/>
          <w:sz w:val="36"/>
          <w:szCs w:val="36"/>
          <w:rtl/>
        </w:rPr>
        <w:t xml:space="preserve">. </w:t>
      </w:r>
      <w:r w:rsidR="0072517E" w:rsidRPr="009574FE">
        <w:rPr>
          <w:rFonts w:ascii="Traditional Arabic" w:hAnsi="Traditional Arabic" w:cs="Traditional Arabic"/>
          <w:sz w:val="36"/>
          <w:szCs w:val="36"/>
          <w:rtl/>
        </w:rPr>
        <w:t xml:space="preserve">نحن قد قطعنا عهد البيعة على أننا سنتمسك بالتوحيد، </w:t>
      </w:r>
      <w:r w:rsidR="00310E63" w:rsidRPr="009574FE">
        <w:rPr>
          <w:rFonts w:ascii="Traditional Arabic" w:hAnsi="Traditional Arabic" w:cs="Traditional Arabic"/>
          <w:sz w:val="36"/>
          <w:szCs w:val="36"/>
          <w:rtl/>
        </w:rPr>
        <w:t>وحين قطعنا عهد البيعة فلا بد من بذل المساعي للعمل به أيضا</w:t>
      </w:r>
      <w:r w:rsidR="009574FE" w:rsidRPr="009574FE">
        <w:rPr>
          <w:rFonts w:ascii="Traditional Arabic" w:hAnsi="Traditional Arabic" w:cs="Traditional Arabic"/>
          <w:sz w:val="36"/>
          <w:szCs w:val="36"/>
          <w:rtl/>
        </w:rPr>
        <w:t>.</w:t>
      </w:r>
      <w:r w:rsidR="00310E63" w:rsidRPr="009574FE">
        <w:rPr>
          <w:rFonts w:ascii="Traditional Arabic" w:hAnsi="Traditional Arabic" w:cs="Traditional Arabic"/>
          <w:sz w:val="36"/>
          <w:szCs w:val="36"/>
          <w:rtl/>
        </w:rPr>
        <w:t xml:space="preserve"> </w:t>
      </w:r>
      <w:r w:rsidR="00F670D5" w:rsidRPr="009574FE">
        <w:rPr>
          <w:rFonts w:ascii="Traditional Arabic" w:hAnsi="Traditional Arabic" w:cs="Traditional Arabic"/>
          <w:sz w:val="36"/>
          <w:szCs w:val="36"/>
          <w:rtl/>
        </w:rPr>
        <w:t xml:space="preserve">فقال حضرته إذا رددتم مجرد الكلمات كالببغاء فهي لا تؤثر في الروح. </w:t>
      </w:r>
      <w:r w:rsidR="00C15E7D" w:rsidRPr="009574FE">
        <w:rPr>
          <w:rFonts w:ascii="Traditional Arabic" w:hAnsi="Traditional Arabic" w:cs="Traditional Arabic"/>
          <w:sz w:val="36"/>
          <w:szCs w:val="36"/>
          <w:rtl/>
        </w:rPr>
        <w:t xml:space="preserve">إذا أردتم الوصول إلى الكمال </w:t>
      </w:r>
      <w:r w:rsidR="00E30341" w:rsidRPr="009574FE">
        <w:rPr>
          <w:rFonts w:ascii="Traditional Arabic" w:hAnsi="Traditional Arabic" w:cs="Traditional Arabic"/>
          <w:sz w:val="36"/>
          <w:szCs w:val="36"/>
          <w:rtl/>
        </w:rPr>
        <w:t>فلا بد من قراءة الكلمات بتدبر</w:t>
      </w:r>
      <w:r w:rsidR="009574FE" w:rsidRPr="009574FE">
        <w:rPr>
          <w:rFonts w:ascii="Traditional Arabic" w:hAnsi="Traditional Arabic" w:cs="Traditional Arabic"/>
          <w:sz w:val="36"/>
          <w:szCs w:val="36"/>
          <w:rtl/>
        </w:rPr>
        <w:t>.</w:t>
      </w:r>
      <w:r w:rsidR="0014768A" w:rsidRPr="009574FE">
        <w:rPr>
          <w:rFonts w:ascii="Traditional Arabic" w:hAnsi="Traditional Arabic" w:cs="Traditional Arabic"/>
          <w:sz w:val="36"/>
          <w:szCs w:val="36"/>
          <w:rtl/>
        </w:rPr>
        <w:t xml:space="preserve">) </w:t>
      </w:r>
    </w:p>
    <w:p w14:paraId="769EC435" w14:textId="3ABB730D" w:rsidR="00BF71E9" w:rsidRPr="009574FE" w:rsidRDefault="007D615A"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lastRenderedPageBreak/>
        <w:t>اعتن</w:t>
      </w:r>
      <w:r w:rsidR="003A123C" w:rsidRPr="009574FE">
        <w:rPr>
          <w:rFonts w:ascii="Traditional Arabic" w:hAnsi="Traditional Arabic" w:cs="Traditional Arabic"/>
          <w:sz w:val="36"/>
          <w:szCs w:val="36"/>
          <w:rtl/>
        </w:rPr>
        <w:t>ِ</w:t>
      </w:r>
      <w:r w:rsidRPr="009574FE">
        <w:rPr>
          <w:rFonts w:ascii="Traditional Arabic" w:hAnsi="Traditional Arabic" w:cs="Traditional Arabic"/>
          <w:sz w:val="36"/>
          <w:szCs w:val="36"/>
          <w:rtl/>
        </w:rPr>
        <w:t>قوا اعتقادا أنه لا شريكَ لله ولا نِدّ له، وأثب</w:t>
      </w:r>
      <w:r w:rsidR="003A123C" w:rsidRPr="009574FE">
        <w:rPr>
          <w:rFonts w:ascii="Traditional Arabic" w:hAnsi="Traditional Arabic" w:cs="Traditional Arabic"/>
          <w:sz w:val="36"/>
          <w:szCs w:val="36"/>
          <w:rtl/>
        </w:rPr>
        <w:t>ِ</w:t>
      </w:r>
      <w:r w:rsidRPr="009574FE">
        <w:rPr>
          <w:rFonts w:ascii="Traditional Arabic" w:hAnsi="Traditional Arabic" w:cs="Traditional Arabic"/>
          <w:sz w:val="36"/>
          <w:szCs w:val="36"/>
          <w:rtl/>
        </w:rPr>
        <w:t>توا ذلك بعملكم أيضا</w:t>
      </w:r>
      <w:r w:rsidR="00696315">
        <w:rPr>
          <w:rFonts w:ascii="Traditional Arabic" w:hAnsi="Traditional Arabic" w:cs="Traditional Arabic" w:hint="cs"/>
          <w:sz w:val="36"/>
          <w:szCs w:val="36"/>
          <w:rtl/>
        </w:rPr>
        <w:t>"</w:t>
      </w:r>
      <w:r w:rsidRPr="009574FE">
        <w:rPr>
          <w:rFonts w:ascii="Traditional Arabic" w:hAnsi="Traditional Arabic" w:cs="Traditional Arabic"/>
          <w:sz w:val="36"/>
          <w:szCs w:val="36"/>
          <w:rtl/>
        </w:rPr>
        <w:t>.</w:t>
      </w:r>
      <w:r w:rsidR="00A04289" w:rsidRPr="009574FE">
        <w:rPr>
          <w:rFonts w:ascii="Traditional Arabic" w:hAnsi="Traditional Arabic" w:cs="Traditional Arabic"/>
          <w:sz w:val="36"/>
          <w:szCs w:val="36"/>
          <w:rtl/>
        </w:rPr>
        <w:t xml:space="preserve"> (إذا فعلتم ذلك فعندها تعد</w:t>
      </w:r>
      <w:r w:rsidR="003A123C" w:rsidRPr="009574FE">
        <w:rPr>
          <w:rFonts w:ascii="Traditional Arabic" w:hAnsi="Traditional Arabic" w:cs="Traditional Arabic"/>
          <w:sz w:val="36"/>
          <w:szCs w:val="36"/>
          <w:rtl/>
        </w:rPr>
        <w:t>ّ</w:t>
      </w:r>
      <w:r w:rsidR="00A04289" w:rsidRPr="009574FE">
        <w:rPr>
          <w:rFonts w:ascii="Traditional Arabic" w:hAnsi="Traditional Arabic" w:cs="Traditional Arabic"/>
          <w:sz w:val="36"/>
          <w:szCs w:val="36"/>
          <w:rtl/>
        </w:rPr>
        <w:t>ون أحمديين حقيقيين)</w:t>
      </w:r>
      <w:r w:rsidR="00BF71E9" w:rsidRPr="009574FE">
        <w:rPr>
          <w:rFonts w:ascii="Traditional Arabic" w:hAnsi="Traditional Arabic" w:cs="Traditional Arabic"/>
          <w:sz w:val="36"/>
          <w:szCs w:val="36"/>
          <w:rtl/>
        </w:rPr>
        <w:t xml:space="preserve">. </w:t>
      </w:r>
    </w:p>
    <w:p w14:paraId="5AB19EE6" w14:textId="496D067C" w:rsidR="007B07D8" w:rsidRPr="009574FE" w:rsidRDefault="00BF71E9"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 xml:space="preserve">ثم </w:t>
      </w:r>
      <w:r w:rsidR="000E4BF5" w:rsidRPr="009574FE">
        <w:rPr>
          <w:rFonts w:ascii="Traditional Arabic" w:hAnsi="Traditional Arabic" w:cs="Traditional Arabic"/>
          <w:sz w:val="36"/>
          <w:szCs w:val="36"/>
          <w:rtl/>
        </w:rPr>
        <w:t xml:space="preserve">يجب أن نعرف ماذا قال حضرته عن أداء حقوق الله وحقوق العباد، وقد بينت ذلك مرارا من قبل أيضا، </w:t>
      </w:r>
      <w:r w:rsidR="00447D9E" w:rsidRPr="009574FE">
        <w:rPr>
          <w:rFonts w:ascii="Traditional Arabic" w:hAnsi="Traditional Arabic" w:cs="Traditional Arabic"/>
          <w:sz w:val="36"/>
          <w:szCs w:val="36"/>
          <w:rtl/>
        </w:rPr>
        <w:t xml:space="preserve">فقد قال </w:t>
      </w:r>
      <w:r w:rsidR="00447D9E" w:rsidRPr="009574FE">
        <w:rPr>
          <w:rFonts w:ascii="Traditional Arabic" w:hAnsi="Traditional Arabic" w:cs="Traditional Arabic"/>
          <w:sz w:val="36"/>
          <w:szCs w:val="36"/>
        </w:rPr>
        <w:sym w:font="AGA Arabesque" w:char="F075"/>
      </w:r>
      <w:r w:rsidR="00447D9E" w:rsidRPr="009574FE">
        <w:rPr>
          <w:rFonts w:ascii="Traditional Arabic" w:hAnsi="Traditional Arabic" w:cs="Traditional Arabic"/>
          <w:sz w:val="36"/>
          <w:szCs w:val="36"/>
          <w:rtl/>
        </w:rPr>
        <w:t xml:space="preserve"> بكل وضوح</w:t>
      </w:r>
      <w:r w:rsidR="00962E2E" w:rsidRPr="009574FE">
        <w:rPr>
          <w:rFonts w:ascii="Traditional Arabic" w:hAnsi="Traditional Arabic" w:cs="Traditional Arabic"/>
          <w:sz w:val="36"/>
          <w:szCs w:val="36"/>
          <w:rtl/>
        </w:rPr>
        <w:t>:</w:t>
      </w:r>
      <w:r w:rsidR="00447D9E" w:rsidRPr="009574FE">
        <w:rPr>
          <w:rFonts w:ascii="Traditional Arabic" w:hAnsi="Traditional Arabic" w:cs="Traditional Arabic"/>
          <w:sz w:val="36"/>
          <w:szCs w:val="36"/>
          <w:rtl/>
        </w:rPr>
        <w:t xml:space="preserve"> </w:t>
      </w:r>
      <w:r w:rsidR="00696315">
        <w:rPr>
          <w:rFonts w:ascii="Traditional Arabic" w:hAnsi="Traditional Arabic" w:cs="Traditional Arabic" w:hint="cs"/>
          <w:sz w:val="36"/>
          <w:szCs w:val="36"/>
          <w:rtl/>
        </w:rPr>
        <w:t>"</w:t>
      </w:r>
      <w:r w:rsidR="00447D9E" w:rsidRPr="009574FE">
        <w:rPr>
          <w:rFonts w:ascii="Traditional Arabic" w:hAnsi="Traditional Arabic" w:cs="Traditional Arabic"/>
          <w:sz w:val="36"/>
          <w:szCs w:val="36"/>
          <w:rtl/>
        </w:rPr>
        <w:t>لا تغترّوا بأنكم قد نلتم كل ما كنتم نائلين (فلا تكتفوا بذلك). إنما اقتربتم (بعد البيعة) من ال</w:t>
      </w:r>
      <w:r w:rsidR="00812F2C" w:rsidRPr="009574FE">
        <w:rPr>
          <w:rFonts w:ascii="Traditional Arabic" w:hAnsi="Traditional Arabic" w:cs="Traditional Arabic"/>
          <w:sz w:val="36"/>
          <w:szCs w:val="36"/>
          <w:rtl/>
        </w:rPr>
        <w:t xml:space="preserve">ماء </w:t>
      </w:r>
      <w:r w:rsidR="00447D9E" w:rsidRPr="009574FE">
        <w:rPr>
          <w:rFonts w:ascii="Traditional Arabic" w:hAnsi="Traditional Arabic" w:cs="Traditional Arabic"/>
          <w:sz w:val="36"/>
          <w:szCs w:val="36"/>
          <w:rtl/>
        </w:rPr>
        <w:t xml:space="preserve">الذي </w:t>
      </w:r>
      <w:r w:rsidR="00B41F19" w:rsidRPr="009574FE">
        <w:rPr>
          <w:rFonts w:ascii="Traditional Arabic" w:hAnsi="Traditional Arabic" w:cs="Traditional Arabic"/>
          <w:sz w:val="36"/>
          <w:szCs w:val="36"/>
          <w:rtl/>
        </w:rPr>
        <w:t xml:space="preserve">يمكن أن </w:t>
      </w:r>
      <w:r w:rsidR="00F537F3" w:rsidRPr="009574FE">
        <w:rPr>
          <w:rFonts w:ascii="Traditional Arabic" w:hAnsi="Traditional Arabic" w:cs="Traditional Arabic"/>
          <w:sz w:val="36"/>
          <w:szCs w:val="36"/>
          <w:rtl/>
        </w:rPr>
        <w:t xml:space="preserve">ينقذكم من الهلاك، </w:t>
      </w:r>
      <w:r w:rsidR="00447D9E" w:rsidRPr="009574FE">
        <w:rPr>
          <w:rFonts w:ascii="Traditional Arabic" w:hAnsi="Traditional Arabic" w:cs="Traditional Arabic"/>
          <w:sz w:val="36"/>
          <w:szCs w:val="36"/>
          <w:rtl/>
        </w:rPr>
        <w:t>ولكن</w:t>
      </w:r>
      <w:r w:rsidR="00F537F3" w:rsidRPr="009574FE">
        <w:rPr>
          <w:rFonts w:ascii="Traditional Arabic" w:hAnsi="Traditional Arabic" w:cs="Traditional Arabic"/>
          <w:sz w:val="36"/>
          <w:szCs w:val="36"/>
          <w:rtl/>
        </w:rPr>
        <w:t>كم لم تشربوه بعد</w:t>
      </w:r>
      <w:r w:rsidR="00447D9E" w:rsidRPr="009574FE">
        <w:rPr>
          <w:rFonts w:ascii="Traditional Arabic" w:hAnsi="Traditional Arabic" w:cs="Traditional Arabic"/>
          <w:sz w:val="36"/>
          <w:szCs w:val="36"/>
          <w:rtl/>
        </w:rPr>
        <w:t xml:space="preserve">. </w:t>
      </w:r>
      <w:r w:rsidR="0033557F" w:rsidRPr="009574FE">
        <w:rPr>
          <w:rFonts w:ascii="Traditional Arabic" w:hAnsi="Traditional Arabic" w:cs="Traditional Arabic"/>
          <w:sz w:val="36"/>
          <w:szCs w:val="36"/>
          <w:rtl/>
        </w:rPr>
        <w:t>(</w:t>
      </w:r>
      <w:r w:rsidR="00265261" w:rsidRPr="009574FE">
        <w:rPr>
          <w:rFonts w:ascii="Traditional Arabic" w:hAnsi="Traditional Arabic" w:cs="Traditional Arabic"/>
          <w:sz w:val="36"/>
          <w:szCs w:val="36"/>
          <w:rtl/>
        </w:rPr>
        <w:t xml:space="preserve">ولن تستطيعوا الارتواء منه </w:t>
      </w:r>
      <w:r w:rsidR="00222853" w:rsidRPr="009574FE">
        <w:rPr>
          <w:rFonts w:ascii="Traditional Arabic" w:hAnsi="Traditional Arabic" w:cs="Traditional Arabic"/>
          <w:sz w:val="36"/>
          <w:szCs w:val="36"/>
          <w:rtl/>
        </w:rPr>
        <w:t>ما لم يحالفكم فضل</w:t>
      </w:r>
      <w:r w:rsidR="003A123C" w:rsidRPr="009574FE">
        <w:rPr>
          <w:rFonts w:ascii="Traditional Arabic" w:hAnsi="Traditional Arabic" w:cs="Traditional Arabic"/>
          <w:sz w:val="36"/>
          <w:szCs w:val="36"/>
          <w:rtl/>
        </w:rPr>
        <w:t>ُ</w:t>
      </w:r>
      <w:r w:rsidR="00222853" w:rsidRPr="009574FE">
        <w:rPr>
          <w:rFonts w:ascii="Traditional Arabic" w:hAnsi="Traditional Arabic" w:cs="Traditional Arabic"/>
          <w:sz w:val="36"/>
          <w:szCs w:val="36"/>
          <w:rtl/>
        </w:rPr>
        <w:t xml:space="preserve"> الله وكرمُه، </w:t>
      </w:r>
      <w:r w:rsidR="0033557F" w:rsidRPr="009574FE">
        <w:rPr>
          <w:rFonts w:ascii="Traditional Arabic" w:hAnsi="Traditional Arabic" w:cs="Traditional Arabic"/>
          <w:sz w:val="36"/>
          <w:szCs w:val="36"/>
          <w:rtl/>
        </w:rPr>
        <w:t xml:space="preserve">ولن تشربوه ما يوفقكم الله له.) </w:t>
      </w:r>
      <w:r w:rsidR="00447D9E" w:rsidRPr="009574FE">
        <w:rPr>
          <w:rFonts w:ascii="Traditional Arabic" w:hAnsi="Traditional Arabic" w:cs="Traditional Arabic"/>
          <w:sz w:val="36"/>
          <w:szCs w:val="36"/>
          <w:rtl/>
        </w:rPr>
        <w:t>فاسألوا الله تعالى فضلَه، واسألوه التوفيق لأن يرويكم من هذا ال</w:t>
      </w:r>
      <w:r w:rsidR="007A43A7" w:rsidRPr="009574FE">
        <w:rPr>
          <w:rFonts w:ascii="Traditional Arabic" w:hAnsi="Traditional Arabic" w:cs="Traditional Arabic"/>
          <w:sz w:val="36"/>
          <w:szCs w:val="36"/>
          <w:rtl/>
        </w:rPr>
        <w:t xml:space="preserve">ماء. </w:t>
      </w:r>
      <w:r w:rsidR="00C47426" w:rsidRPr="009574FE">
        <w:rPr>
          <w:rFonts w:ascii="Traditional Arabic" w:hAnsi="Traditional Arabic" w:cs="Traditional Arabic"/>
          <w:sz w:val="36"/>
          <w:szCs w:val="36"/>
          <w:rtl/>
        </w:rPr>
        <w:t>والطريق للارتواء أن تؤدوا حقوق الله وحقوق العباد</w:t>
      </w:r>
      <w:r w:rsidR="00E754F9" w:rsidRPr="009574FE">
        <w:rPr>
          <w:rFonts w:ascii="Traditional Arabic" w:hAnsi="Traditional Arabic" w:cs="Traditional Arabic"/>
          <w:sz w:val="36"/>
          <w:szCs w:val="36"/>
          <w:rtl/>
        </w:rPr>
        <w:t xml:space="preserve">. </w:t>
      </w:r>
      <w:r w:rsidR="009D418F" w:rsidRPr="009574FE">
        <w:rPr>
          <w:rFonts w:ascii="Traditional Arabic" w:hAnsi="Traditional Arabic" w:cs="Traditional Arabic"/>
          <w:sz w:val="36"/>
          <w:szCs w:val="36"/>
          <w:rtl/>
        </w:rPr>
        <w:t xml:space="preserve">أقول صدقا وحقا، إن الله </w:t>
      </w:r>
      <w:r w:rsidR="009D418F" w:rsidRPr="009574FE">
        <w:rPr>
          <w:rFonts w:ascii="Traditional Arabic" w:hAnsi="Traditional Arabic" w:cs="Traditional Arabic"/>
          <w:sz w:val="36"/>
          <w:szCs w:val="36"/>
        </w:rPr>
        <w:sym w:font="AGA Arabesque" w:char="F049"/>
      </w:r>
      <w:r w:rsidR="009D418F" w:rsidRPr="009574FE">
        <w:rPr>
          <w:rFonts w:ascii="Traditional Arabic" w:hAnsi="Traditional Arabic" w:cs="Traditional Arabic"/>
          <w:sz w:val="36"/>
          <w:szCs w:val="36"/>
          <w:rtl/>
        </w:rPr>
        <w:t xml:space="preserve"> قد أتاح لسعداء الحظ هذه ال</w:t>
      </w:r>
      <w:r w:rsidR="00662CB2" w:rsidRPr="009574FE">
        <w:rPr>
          <w:rFonts w:ascii="Traditional Arabic" w:hAnsi="Traditional Arabic" w:cs="Traditional Arabic"/>
          <w:sz w:val="36"/>
          <w:szCs w:val="36"/>
          <w:rtl/>
        </w:rPr>
        <w:t xml:space="preserve">مناسبة. </w:t>
      </w:r>
      <w:r w:rsidR="009D418F" w:rsidRPr="009574FE">
        <w:rPr>
          <w:rFonts w:ascii="Traditional Arabic" w:hAnsi="Traditional Arabic" w:cs="Traditional Arabic"/>
          <w:sz w:val="36"/>
          <w:szCs w:val="36"/>
          <w:rtl/>
        </w:rPr>
        <w:t>(أي</w:t>
      </w:r>
      <w:r w:rsidR="00662CB2" w:rsidRPr="009574FE">
        <w:rPr>
          <w:rFonts w:ascii="Traditional Arabic" w:hAnsi="Traditional Arabic" w:cs="Traditional Arabic"/>
          <w:sz w:val="36"/>
          <w:szCs w:val="36"/>
          <w:rtl/>
        </w:rPr>
        <w:t xml:space="preserve"> قد هيأ الفرصة بإرسال المسيح الموعود في هذا العصر</w:t>
      </w:r>
      <w:r w:rsidR="009D418F" w:rsidRPr="009574FE">
        <w:rPr>
          <w:rFonts w:ascii="Traditional Arabic" w:hAnsi="Traditional Arabic" w:cs="Traditional Arabic"/>
          <w:sz w:val="36"/>
          <w:szCs w:val="36"/>
          <w:rtl/>
        </w:rPr>
        <w:t>) ف</w:t>
      </w:r>
      <w:r w:rsidR="00B212F8" w:rsidRPr="009574FE">
        <w:rPr>
          <w:rFonts w:ascii="Traditional Arabic" w:hAnsi="Traditional Arabic" w:cs="Traditional Arabic"/>
          <w:sz w:val="36"/>
          <w:szCs w:val="36"/>
          <w:rtl/>
        </w:rPr>
        <w:t>إنما ال</w:t>
      </w:r>
      <w:r w:rsidR="009D418F" w:rsidRPr="009574FE">
        <w:rPr>
          <w:rFonts w:ascii="Traditional Arabic" w:hAnsi="Traditional Arabic" w:cs="Traditional Arabic"/>
          <w:sz w:val="36"/>
          <w:szCs w:val="36"/>
          <w:rtl/>
        </w:rPr>
        <w:t xml:space="preserve">مباركون </w:t>
      </w:r>
      <w:r w:rsidR="00B212F8" w:rsidRPr="009574FE">
        <w:rPr>
          <w:rFonts w:ascii="Traditional Arabic" w:hAnsi="Traditional Arabic" w:cs="Traditional Arabic"/>
          <w:sz w:val="36"/>
          <w:szCs w:val="36"/>
          <w:rtl/>
        </w:rPr>
        <w:t>من</w:t>
      </w:r>
      <w:r w:rsidR="009D418F" w:rsidRPr="009574FE">
        <w:rPr>
          <w:rFonts w:ascii="Traditional Arabic" w:hAnsi="Traditional Arabic" w:cs="Traditional Arabic"/>
          <w:sz w:val="36"/>
          <w:szCs w:val="36"/>
          <w:rtl/>
        </w:rPr>
        <w:t xml:space="preserve"> يغتنمونها كما ينبغي. </w:t>
      </w:r>
      <w:r w:rsidR="006F4AC1" w:rsidRPr="009574FE">
        <w:rPr>
          <w:rFonts w:ascii="Traditional Arabic" w:hAnsi="Traditional Arabic" w:cs="Traditional Arabic"/>
          <w:sz w:val="36"/>
          <w:szCs w:val="36"/>
          <w:rtl/>
        </w:rPr>
        <w:t>(</w:t>
      </w:r>
      <w:r w:rsidR="00D90E7D" w:rsidRPr="009574FE">
        <w:rPr>
          <w:rFonts w:ascii="Traditional Arabic" w:hAnsi="Traditional Arabic" w:cs="Traditional Arabic"/>
          <w:sz w:val="36"/>
          <w:szCs w:val="36"/>
          <w:rtl/>
        </w:rPr>
        <w:t xml:space="preserve">فلن يستفيد أحدكم بولادته في هذا العصر أو بيعته </w:t>
      </w:r>
      <w:r w:rsidR="006F4AC1" w:rsidRPr="009574FE">
        <w:rPr>
          <w:rFonts w:ascii="Traditional Arabic" w:hAnsi="Traditional Arabic" w:cs="Traditional Arabic"/>
          <w:sz w:val="36"/>
          <w:szCs w:val="36"/>
          <w:rtl/>
        </w:rPr>
        <w:t xml:space="preserve">فقط، وإنما المستفيدون من يسعون لذلك والمباركون حصرا من يبدلون أعمالهم وينشئون بالله </w:t>
      </w:r>
      <w:r w:rsidR="006F4AC1" w:rsidRPr="009574FE">
        <w:rPr>
          <w:rFonts w:ascii="Traditional Arabic" w:hAnsi="Traditional Arabic" w:cs="Traditional Arabic"/>
          <w:sz w:val="36"/>
          <w:szCs w:val="36"/>
        </w:rPr>
        <w:sym w:font="AGA Arabesque" w:char="F049"/>
      </w:r>
      <w:r w:rsidR="006F4AC1" w:rsidRPr="009574FE">
        <w:rPr>
          <w:rFonts w:ascii="Traditional Arabic" w:hAnsi="Traditional Arabic" w:cs="Traditional Arabic"/>
          <w:sz w:val="36"/>
          <w:szCs w:val="36"/>
          <w:rtl/>
        </w:rPr>
        <w:t xml:space="preserve"> علاقة خاصة.) </w:t>
      </w:r>
      <w:r w:rsidR="009D418F" w:rsidRPr="009574FE">
        <w:rPr>
          <w:rFonts w:ascii="Traditional Arabic" w:hAnsi="Traditional Arabic" w:cs="Traditional Arabic"/>
          <w:sz w:val="36"/>
          <w:szCs w:val="36"/>
          <w:rtl/>
        </w:rPr>
        <w:t xml:space="preserve">فيا من تنتمون إلي، لا تغترّوا </w:t>
      </w:r>
      <w:r w:rsidR="006F4AC1" w:rsidRPr="009574FE">
        <w:rPr>
          <w:rFonts w:ascii="Traditional Arabic" w:hAnsi="Traditional Arabic" w:cs="Traditional Arabic"/>
          <w:sz w:val="36"/>
          <w:szCs w:val="36"/>
          <w:rtl/>
        </w:rPr>
        <w:t>ب</w:t>
      </w:r>
      <w:r w:rsidR="009D418F" w:rsidRPr="009574FE">
        <w:rPr>
          <w:rFonts w:ascii="Traditional Arabic" w:hAnsi="Traditional Arabic" w:cs="Traditional Arabic"/>
          <w:sz w:val="36"/>
          <w:szCs w:val="36"/>
          <w:rtl/>
        </w:rPr>
        <w:t xml:space="preserve">أنكم قد نلتم كل ما كنتم نائلين. صحيح أنكم أقرب إلى السعادة من الذين أنكروا </w:t>
      </w:r>
      <w:r w:rsidR="006F4AC1" w:rsidRPr="009574FE">
        <w:rPr>
          <w:rFonts w:ascii="Traditional Arabic" w:hAnsi="Traditional Arabic" w:cs="Traditional Arabic"/>
          <w:sz w:val="36"/>
          <w:szCs w:val="36"/>
          <w:rtl/>
        </w:rPr>
        <w:t xml:space="preserve">(أي وجدتم السعادة إذ قد بايعتم) </w:t>
      </w:r>
      <w:r w:rsidR="009D418F" w:rsidRPr="009574FE">
        <w:rPr>
          <w:rFonts w:ascii="Traditional Arabic" w:hAnsi="Traditional Arabic" w:cs="Traditional Arabic"/>
          <w:sz w:val="36"/>
          <w:szCs w:val="36"/>
          <w:rtl/>
        </w:rPr>
        <w:t>وأسخ</w:t>
      </w:r>
      <w:r w:rsidR="008F6476" w:rsidRPr="009574FE">
        <w:rPr>
          <w:rFonts w:ascii="Traditional Arabic" w:hAnsi="Traditional Arabic" w:cs="Traditional Arabic"/>
          <w:sz w:val="36"/>
          <w:szCs w:val="36"/>
          <w:rtl/>
        </w:rPr>
        <w:t>َ</w:t>
      </w:r>
      <w:r w:rsidR="009D418F" w:rsidRPr="009574FE">
        <w:rPr>
          <w:rFonts w:ascii="Traditional Arabic" w:hAnsi="Traditional Arabic" w:cs="Traditional Arabic"/>
          <w:sz w:val="36"/>
          <w:szCs w:val="36"/>
          <w:rtl/>
        </w:rPr>
        <w:t xml:space="preserve">طوا الله تعالى </w:t>
      </w:r>
      <w:r w:rsidR="006F4AC1" w:rsidRPr="009574FE">
        <w:rPr>
          <w:rFonts w:ascii="Traditional Arabic" w:hAnsi="Traditional Arabic" w:cs="Traditional Arabic"/>
          <w:sz w:val="36"/>
          <w:szCs w:val="36"/>
          <w:rtl/>
        </w:rPr>
        <w:t>ب</w:t>
      </w:r>
      <w:r w:rsidR="009D418F" w:rsidRPr="009574FE">
        <w:rPr>
          <w:rFonts w:ascii="Traditional Arabic" w:hAnsi="Traditional Arabic" w:cs="Traditional Arabic"/>
          <w:sz w:val="36"/>
          <w:szCs w:val="36"/>
          <w:rtl/>
        </w:rPr>
        <w:t xml:space="preserve">إنكارهم </w:t>
      </w:r>
      <w:r w:rsidR="006F4AC1" w:rsidRPr="009574FE">
        <w:rPr>
          <w:rFonts w:ascii="Traditional Arabic" w:hAnsi="Traditional Arabic" w:cs="Traditional Arabic"/>
          <w:sz w:val="36"/>
          <w:szCs w:val="36"/>
          <w:rtl/>
        </w:rPr>
        <w:t xml:space="preserve">الشديد </w:t>
      </w:r>
      <w:r w:rsidR="009D418F" w:rsidRPr="009574FE">
        <w:rPr>
          <w:rFonts w:ascii="Traditional Arabic" w:hAnsi="Traditional Arabic" w:cs="Traditional Arabic"/>
          <w:sz w:val="36"/>
          <w:szCs w:val="36"/>
          <w:rtl/>
        </w:rPr>
        <w:t>و</w:t>
      </w:r>
      <w:r w:rsidR="006F4AC1" w:rsidRPr="009574FE">
        <w:rPr>
          <w:rFonts w:ascii="Traditional Arabic" w:hAnsi="Traditional Arabic" w:cs="Traditional Arabic"/>
          <w:sz w:val="36"/>
          <w:szCs w:val="36"/>
          <w:rtl/>
        </w:rPr>
        <w:t>إهانتهم.</w:t>
      </w:r>
      <w:r w:rsidR="003860FC" w:rsidRPr="009574FE">
        <w:rPr>
          <w:rFonts w:ascii="Traditional Arabic" w:hAnsi="Traditional Arabic" w:cs="Traditional Arabic"/>
          <w:sz w:val="36"/>
          <w:szCs w:val="36"/>
          <w:rtl/>
        </w:rPr>
        <w:t xml:space="preserve"> (فقد وجدتم سعادة</w:t>
      </w:r>
      <w:r w:rsidR="008F6476" w:rsidRPr="009574FE">
        <w:rPr>
          <w:rFonts w:ascii="Traditional Arabic" w:hAnsi="Traditional Arabic" w:cs="Traditional Arabic"/>
          <w:sz w:val="36"/>
          <w:szCs w:val="36"/>
          <w:rtl/>
        </w:rPr>
        <w:t>ً</w:t>
      </w:r>
      <w:r w:rsidR="003860FC" w:rsidRPr="009574FE">
        <w:rPr>
          <w:rFonts w:ascii="Traditional Arabic" w:hAnsi="Traditional Arabic" w:cs="Traditional Arabic"/>
          <w:sz w:val="36"/>
          <w:szCs w:val="36"/>
          <w:rtl/>
        </w:rPr>
        <w:t xml:space="preserve"> وما زال يجب عليكم الكثير</w:t>
      </w:r>
      <w:r w:rsidR="0077618D" w:rsidRPr="009574FE">
        <w:rPr>
          <w:rFonts w:ascii="Traditional Arabic" w:hAnsi="Traditional Arabic" w:cs="Traditional Arabic"/>
          <w:sz w:val="36"/>
          <w:szCs w:val="36"/>
          <w:rtl/>
        </w:rPr>
        <w:t xml:space="preserve"> من العمل</w:t>
      </w:r>
      <w:r w:rsidR="003860FC" w:rsidRPr="009574FE">
        <w:rPr>
          <w:rFonts w:ascii="Traditional Arabic" w:hAnsi="Traditional Arabic" w:cs="Traditional Arabic"/>
          <w:sz w:val="36"/>
          <w:szCs w:val="36"/>
          <w:rtl/>
        </w:rPr>
        <w:t>)</w:t>
      </w:r>
      <w:r w:rsidR="008F6476" w:rsidRPr="009574FE">
        <w:rPr>
          <w:rFonts w:ascii="Traditional Arabic" w:hAnsi="Traditional Arabic" w:cs="Traditional Arabic"/>
          <w:sz w:val="36"/>
          <w:szCs w:val="36"/>
          <w:rtl/>
        </w:rPr>
        <w:t>.</w:t>
      </w:r>
      <w:r w:rsidR="006F4AC1" w:rsidRPr="009574FE">
        <w:rPr>
          <w:rFonts w:ascii="Traditional Arabic" w:hAnsi="Traditional Arabic" w:cs="Traditional Arabic"/>
          <w:sz w:val="36"/>
          <w:szCs w:val="36"/>
          <w:rtl/>
        </w:rPr>
        <w:t xml:space="preserve"> </w:t>
      </w:r>
      <w:r w:rsidR="009D418F" w:rsidRPr="009574FE">
        <w:rPr>
          <w:rFonts w:ascii="Traditional Arabic" w:hAnsi="Traditional Arabic" w:cs="Traditional Arabic"/>
          <w:sz w:val="36"/>
          <w:szCs w:val="36"/>
          <w:rtl/>
        </w:rPr>
        <w:t>صحيح أيضا أنكم أحسنتم الظن وبذلتم قصارى جه</w:t>
      </w:r>
      <w:r w:rsidR="00466C0D" w:rsidRPr="009574FE">
        <w:rPr>
          <w:rFonts w:ascii="Traditional Arabic" w:hAnsi="Traditional Arabic" w:cs="Traditional Arabic"/>
          <w:sz w:val="36"/>
          <w:szCs w:val="36"/>
          <w:rtl/>
        </w:rPr>
        <w:t>و</w:t>
      </w:r>
      <w:r w:rsidR="009D418F" w:rsidRPr="009574FE">
        <w:rPr>
          <w:rFonts w:ascii="Traditional Arabic" w:hAnsi="Traditional Arabic" w:cs="Traditional Arabic"/>
          <w:sz w:val="36"/>
          <w:szCs w:val="36"/>
          <w:rtl/>
        </w:rPr>
        <w:t xml:space="preserve">دكم لإنقاذ أنفسكم من غضب الله، </w:t>
      </w:r>
      <w:r w:rsidR="00466C0D" w:rsidRPr="009574FE">
        <w:rPr>
          <w:rFonts w:ascii="Traditional Arabic" w:hAnsi="Traditional Arabic" w:cs="Traditional Arabic"/>
          <w:sz w:val="36"/>
          <w:szCs w:val="36"/>
          <w:rtl/>
        </w:rPr>
        <w:t>(</w:t>
      </w:r>
      <w:r w:rsidR="00395AFE" w:rsidRPr="009574FE">
        <w:rPr>
          <w:rFonts w:ascii="Traditional Arabic" w:hAnsi="Traditional Arabic" w:cs="Traditional Arabic"/>
          <w:sz w:val="36"/>
          <w:szCs w:val="36"/>
          <w:rtl/>
        </w:rPr>
        <w:t xml:space="preserve">أي قد وظفتم الصدق والعقل </w:t>
      </w:r>
      <w:r w:rsidR="00B41136" w:rsidRPr="009574FE">
        <w:rPr>
          <w:rFonts w:ascii="Traditional Arabic" w:hAnsi="Traditional Arabic" w:cs="Traditional Arabic"/>
          <w:sz w:val="36"/>
          <w:szCs w:val="36"/>
          <w:rtl/>
        </w:rPr>
        <w:t>وآمنتم به حين شهدتم عصره</w:t>
      </w:r>
      <w:r w:rsidR="0059583E" w:rsidRPr="009574FE">
        <w:rPr>
          <w:rFonts w:ascii="Traditional Arabic" w:hAnsi="Traditional Arabic" w:cs="Traditional Arabic"/>
          <w:sz w:val="36"/>
          <w:szCs w:val="36"/>
          <w:rtl/>
        </w:rPr>
        <w:t>، وبايعتموه</w:t>
      </w:r>
      <w:r w:rsidR="009F58AB" w:rsidRPr="009574FE">
        <w:rPr>
          <w:rFonts w:ascii="Traditional Arabic" w:hAnsi="Traditional Arabic" w:cs="Traditional Arabic"/>
          <w:sz w:val="36"/>
          <w:szCs w:val="36"/>
          <w:rtl/>
        </w:rPr>
        <w:t xml:space="preserve"> وانضممتم إلى جماعته</w:t>
      </w:r>
      <w:r w:rsidR="006A47BD" w:rsidRPr="009574FE">
        <w:rPr>
          <w:rFonts w:ascii="Traditional Arabic" w:hAnsi="Traditional Arabic" w:cs="Traditional Arabic"/>
          <w:sz w:val="36"/>
          <w:szCs w:val="36"/>
          <w:rtl/>
        </w:rPr>
        <w:t xml:space="preserve">، وأحسنتم الظن، </w:t>
      </w:r>
      <w:r w:rsidR="009574FE" w:rsidRPr="009574FE">
        <w:rPr>
          <w:rFonts w:ascii="Traditional Arabic" w:hAnsi="Traditional Arabic" w:cs="Traditional Arabic"/>
          <w:sz w:val="36"/>
          <w:szCs w:val="36"/>
          <w:rtl/>
        </w:rPr>
        <w:t xml:space="preserve">وجنبتم أنفسكم غضب الله </w:t>
      </w:r>
      <w:r w:rsidR="006A47BD" w:rsidRPr="009574FE">
        <w:rPr>
          <w:rFonts w:ascii="Traditional Arabic" w:hAnsi="Traditional Arabic" w:cs="Traditional Arabic"/>
          <w:sz w:val="36"/>
          <w:szCs w:val="36"/>
          <w:rtl/>
        </w:rPr>
        <w:t xml:space="preserve">فسوف يجزيكم الله </w:t>
      </w:r>
      <w:r w:rsidR="005E7E03" w:rsidRPr="009574FE">
        <w:rPr>
          <w:rFonts w:ascii="Traditional Arabic" w:hAnsi="Traditional Arabic" w:cs="Traditional Arabic"/>
          <w:sz w:val="36"/>
          <w:szCs w:val="36"/>
          <w:rtl/>
        </w:rPr>
        <w:t>على ذلك</w:t>
      </w:r>
      <w:r w:rsidR="00466C0D" w:rsidRPr="009574FE">
        <w:rPr>
          <w:rFonts w:ascii="Traditional Arabic" w:hAnsi="Traditional Arabic" w:cs="Traditional Arabic"/>
          <w:sz w:val="36"/>
          <w:szCs w:val="36"/>
          <w:rtl/>
        </w:rPr>
        <w:t>)</w:t>
      </w:r>
      <w:r w:rsidR="0030022B" w:rsidRPr="009574FE">
        <w:rPr>
          <w:rFonts w:ascii="Traditional Arabic" w:hAnsi="Traditional Arabic" w:cs="Traditional Arabic"/>
          <w:sz w:val="36"/>
          <w:szCs w:val="36"/>
          <w:rtl/>
        </w:rPr>
        <w:t xml:space="preserve"> </w:t>
      </w:r>
      <w:r w:rsidR="009D418F" w:rsidRPr="009574FE">
        <w:rPr>
          <w:rFonts w:ascii="Traditional Arabic" w:hAnsi="Traditional Arabic" w:cs="Traditional Arabic"/>
          <w:sz w:val="36"/>
          <w:szCs w:val="36"/>
          <w:rtl/>
        </w:rPr>
        <w:t xml:space="preserve">لكن </w:t>
      </w:r>
      <w:r w:rsidR="006B5819" w:rsidRPr="009574FE">
        <w:rPr>
          <w:rFonts w:ascii="Traditional Arabic" w:hAnsi="Traditional Arabic" w:cs="Traditional Arabic"/>
          <w:sz w:val="36"/>
          <w:szCs w:val="36"/>
          <w:rtl/>
        </w:rPr>
        <w:t xml:space="preserve">القول </w:t>
      </w:r>
      <w:r w:rsidR="009D418F" w:rsidRPr="009574FE">
        <w:rPr>
          <w:rFonts w:ascii="Traditional Arabic" w:hAnsi="Traditional Arabic" w:cs="Traditional Arabic"/>
          <w:sz w:val="36"/>
          <w:szCs w:val="36"/>
          <w:rtl/>
        </w:rPr>
        <w:t xml:space="preserve">الحق </w:t>
      </w:r>
      <w:r w:rsidR="006B5819" w:rsidRPr="009574FE">
        <w:rPr>
          <w:rFonts w:ascii="Traditional Arabic" w:hAnsi="Traditional Arabic" w:cs="Traditional Arabic"/>
          <w:sz w:val="36"/>
          <w:szCs w:val="36"/>
          <w:rtl/>
        </w:rPr>
        <w:t>حصرا إ</w:t>
      </w:r>
      <w:r w:rsidR="009D418F" w:rsidRPr="009574FE">
        <w:rPr>
          <w:rFonts w:ascii="Traditional Arabic" w:hAnsi="Traditional Arabic" w:cs="Traditional Arabic"/>
          <w:sz w:val="36"/>
          <w:szCs w:val="36"/>
          <w:rtl/>
        </w:rPr>
        <w:t xml:space="preserve">نكم اقتربتم من النبع الذي فجَّره الله للحياة الأبدية، </w:t>
      </w:r>
      <w:r w:rsidR="006B5819" w:rsidRPr="009574FE">
        <w:rPr>
          <w:rFonts w:ascii="Traditional Arabic" w:hAnsi="Traditional Arabic" w:cs="Traditional Arabic"/>
          <w:sz w:val="36"/>
          <w:szCs w:val="36"/>
          <w:rtl/>
        </w:rPr>
        <w:t xml:space="preserve">(إذ تكمن الحياة في الإيمان بي أنا المبعوث خادما للنبي </w:t>
      </w:r>
      <w:r w:rsidR="006B5819" w:rsidRPr="009574FE">
        <w:rPr>
          <w:rFonts w:ascii="Traditional Arabic" w:hAnsi="Traditional Arabic" w:cs="Traditional Arabic"/>
          <w:sz w:val="36"/>
          <w:szCs w:val="36"/>
        </w:rPr>
        <w:sym w:font="AGA Arabesque" w:char="F072"/>
      </w:r>
      <w:r w:rsidR="006B5819" w:rsidRPr="009574FE">
        <w:rPr>
          <w:rFonts w:ascii="Traditional Arabic" w:hAnsi="Traditional Arabic" w:cs="Traditional Arabic"/>
          <w:sz w:val="36"/>
          <w:szCs w:val="36"/>
          <w:rtl/>
        </w:rPr>
        <w:t xml:space="preserve">) </w:t>
      </w:r>
      <w:r w:rsidR="009D418F" w:rsidRPr="009574FE">
        <w:rPr>
          <w:rFonts w:ascii="Traditional Arabic" w:hAnsi="Traditional Arabic" w:cs="Traditional Arabic"/>
          <w:sz w:val="36"/>
          <w:szCs w:val="36"/>
          <w:rtl/>
        </w:rPr>
        <w:t>ولكن بقي أن تشربوا منه.</w:t>
      </w:r>
      <w:r w:rsidR="00960886" w:rsidRPr="009574FE">
        <w:rPr>
          <w:rFonts w:ascii="Traditional Arabic" w:hAnsi="Traditional Arabic" w:cs="Traditional Arabic"/>
          <w:sz w:val="36"/>
          <w:szCs w:val="36"/>
          <w:rtl/>
        </w:rPr>
        <w:t xml:space="preserve"> (فلا ينتفع الإنسان بمجرد الاقتراب من النبع ما لم يشرب منه)</w:t>
      </w:r>
      <w:r w:rsidR="009D418F" w:rsidRPr="009574FE">
        <w:rPr>
          <w:rFonts w:ascii="Traditional Arabic" w:hAnsi="Traditional Arabic" w:cs="Traditional Arabic"/>
          <w:sz w:val="36"/>
          <w:szCs w:val="36"/>
          <w:rtl/>
        </w:rPr>
        <w:t xml:space="preserve"> فاسألوا الله تعالى </w:t>
      </w:r>
      <w:r w:rsidR="008524F3" w:rsidRPr="009574FE">
        <w:rPr>
          <w:rFonts w:ascii="Traditional Arabic" w:hAnsi="Traditional Arabic" w:cs="Traditional Arabic"/>
          <w:sz w:val="36"/>
          <w:szCs w:val="36"/>
          <w:rtl/>
        </w:rPr>
        <w:t>أن يوفقكم بفضل</w:t>
      </w:r>
      <w:r w:rsidR="009D418F" w:rsidRPr="009574FE">
        <w:rPr>
          <w:rFonts w:ascii="Traditional Arabic" w:hAnsi="Traditional Arabic" w:cs="Traditional Arabic"/>
          <w:sz w:val="36"/>
          <w:szCs w:val="36"/>
          <w:rtl/>
        </w:rPr>
        <w:t>ه</w:t>
      </w:r>
      <w:r w:rsidR="008524F3" w:rsidRPr="009574FE">
        <w:rPr>
          <w:rFonts w:ascii="Traditional Arabic" w:hAnsi="Traditional Arabic" w:cs="Traditional Arabic"/>
          <w:sz w:val="36"/>
          <w:szCs w:val="36"/>
          <w:rtl/>
        </w:rPr>
        <w:t xml:space="preserve"> وكرمه للارتواء منه</w:t>
      </w:r>
      <w:r w:rsidR="00EA5A05" w:rsidRPr="009574FE">
        <w:rPr>
          <w:rFonts w:ascii="Traditional Arabic" w:hAnsi="Traditional Arabic" w:cs="Traditional Arabic"/>
          <w:sz w:val="36"/>
          <w:szCs w:val="36"/>
          <w:rtl/>
        </w:rPr>
        <w:t xml:space="preserve">، وادعوه أيضا من </w:t>
      </w:r>
      <w:r w:rsidR="00534946" w:rsidRPr="009574FE">
        <w:rPr>
          <w:rFonts w:ascii="Traditional Arabic" w:hAnsi="Traditional Arabic" w:cs="Traditional Arabic"/>
          <w:sz w:val="36"/>
          <w:szCs w:val="36"/>
          <w:rtl/>
        </w:rPr>
        <w:t xml:space="preserve">أجل </w:t>
      </w:r>
      <w:r w:rsidR="00EA5A05" w:rsidRPr="009574FE">
        <w:rPr>
          <w:rFonts w:ascii="Traditional Arabic" w:hAnsi="Traditional Arabic" w:cs="Traditional Arabic"/>
          <w:sz w:val="36"/>
          <w:szCs w:val="36"/>
          <w:rtl/>
        </w:rPr>
        <w:t>ذلك. (ا</w:t>
      </w:r>
      <w:r w:rsidR="00534946" w:rsidRPr="009574FE">
        <w:rPr>
          <w:rFonts w:ascii="Traditional Arabic" w:hAnsi="Traditional Arabic" w:cs="Traditional Arabic"/>
          <w:sz w:val="36"/>
          <w:szCs w:val="36"/>
          <w:rtl/>
        </w:rPr>
        <w:t>ُ</w:t>
      </w:r>
      <w:r w:rsidR="00EA5A05" w:rsidRPr="009574FE">
        <w:rPr>
          <w:rFonts w:ascii="Traditional Arabic" w:hAnsi="Traditional Arabic" w:cs="Traditional Arabic"/>
          <w:sz w:val="36"/>
          <w:szCs w:val="36"/>
          <w:rtl/>
        </w:rPr>
        <w:t>دعوا الله بضراعة في الصلاة، واذكروه واستغفروه</w:t>
      </w:r>
      <w:r w:rsidR="007B07D8" w:rsidRPr="009574FE">
        <w:rPr>
          <w:rFonts w:ascii="Traditional Arabic" w:hAnsi="Traditional Arabic" w:cs="Traditional Arabic"/>
          <w:sz w:val="36"/>
          <w:szCs w:val="36"/>
          <w:rtl/>
        </w:rPr>
        <w:t xml:space="preserve">. وفقكم الله لشرب هذا الماء بوجه صحيح، </w:t>
      </w:r>
      <w:r w:rsidR="00C30DE8" w:rsidRPr="009574FE">
        <w:rPr>
          <w:rFonts w:ascii="Traditional Arabic" w:hAnsi="Traditional Arabic" w:cs="Traditional Arabic"/>
          <w:sz w:val="36"/>
          <w:szCs w:val="36"/>
          <w:rtl/>
        </w:rPr>
        <w:t xml:space="preserve">وعندما سيتيح لكم هذه الفرصة، </w:t>
      </w:r>
      <w:r w:rsidR="00786608" w:rsidRPr="009574FE">
        <w:rPr>
          <w:rFonts w:ascii="Traditional Arabic" w:hAnsi="Traditional Arabic" w:cs="Traditional Arabic"/>
          <w:sz w:val="36"/>
          <w:szCs w:val="36"/>
          <w:rtl/>
        </w:rPr>
        <w:t>ستصبحون في الحقيقة أولئك الأحمديين الذين أدَّوا حق البيعة.</w:t>
      </w:r>
      <w:r w:rsidR="008772F9" w:rsidRPr="009574FE">
        <w:rPr>
          <w:rFonts w:ascii="Traditional Arabic" w:hAnsi="Traditional Arabic" w:cs="Traditional Arabic"/>
          <w:sz w:val="36"/>
          <w:szCs w:val="36"/>
          <w:rtl/>
        </w:rPr>
        <w:t>)</w:t>
      </w:r>
      <w:r w:rsidR="00F40698">
        <w:rPr>
          <w:rFonts w:ascii="Traditional Arabic" w:hAnsi="Traditional Arabic" w:cs="Traditional Arabic"/>
          <w:sz w:val="36"/>
          <w:szCs w:val="36"/>
          <w:rtl/>
        </w:rPr>
        <w:t xml:space="preserve">  </w:t>
      </w:r>
      <w:r w:rsidR="007B07D8" w:rsidRPr="009574FE">
        <w:rPr>
          <w:rFonts w:ascii="Traditional Arabic" w:hAnsi="Traditional Arabic" w:cs="Traditional Arabic"/>
          <w:sz w:val="36"/>
          <w:szCs w:val="36"/>
          <w:rtl/>
        </w:rPr>
        <w:t xml:space="preserve"> </w:t>
      </w:r>
    </w:p>
    <w:p w14:paraId="4D45611B" w14:textId="60B0AAE6" w:rsidR="00A93094" w:rsidRPr="009574FE" w:rsidRDefault="009D418F"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واسألوه التوفيق لأن يروي</w:t>
      </w:r>
      <w:r w:rsidR="00534946" w:rsidRPr="009574FE">
        <w:rPr>
          <w:rFonts w:ascii="Traditional Arabic" w:hAnsi="Traditional Arabic" w:cs="Traditional Arabic"/>
          <w:sz w:val="36"/>
          <w:szCs w:val="36"/>
          <w:rtl/>
        </w:rPr>
        <w:t xml:space="preserve">كم من هذا النبع، إذ لا يتم شيء </w:t>
      </w:r>
      <w:r w:rsidRPr="009574FE">
        <w:rPr>
          <w:rFonts w:ascii="Traditional Arabic" w:hAnsi="Traditional Arabic" w:cs="Traditional Arabic"/>
          <w:sz w:val="36"/>
          <w:szCs w:val="36"/>
          <w:rtl/>
        </w:rPr>
        <w:t xml:space="preserve">دون فضل الله </w:t>
      </w:r>
      <w:r w:rsidR="008C1DE9" w:rsidRPr="009574FE">
        <w:rPr>
          <w:rFonts w:ascii="Traditional Arabic" w:hAnsi="Traditional Arabic" w:cs="Traditional Arabic"/>
          <w:sz w:val="36"/>
          <w:szCs w:val="36"/>
        </w:rPr>
        <w:sym w:font="AGA Arabesque" w:char="F049"/>
      </w:r>
      <w:r w:rsidRPr="009574FE">
        <w:rPr>
          <w:rFonts w:ascii="Traditional Arabic" w:hAnsi="Traditional Arabic" w:cs="Traditional Arabic"/>
          <w:sz w:val="36"/>
          <w:szCs w:val="36"/>
          <w:rtl/>
        </w:rPr>
        <w:t>.</w:t>
      </w:r>
      <w:r w:rsidR="008C1DE9" w:rsidRPr="009574FE">
        <w:rPr>
          <w:rFonts w:ascii="Traditional Arabic" w:hAnsi="Traditional Arabic" w:cs="Traditional Arabic"/>
          <w:sz w:val="36"/>
          <w:szCs w:val="36"/>
          <w:rtl/>
        </w:rPr>
        <w:t xml:space="preserve"> (كثيرون يأتون ويتركون لاحقا، وذلك لأنهم لا يدعون الله ولا يدركون الدين، ولا يتعمقون فيه، </w:t>
      </w:r>
      <w:r w:rsidR="004D7464" w:rsidRPr="009574FE">
        <w:rPr>
          <w:rFonts w:ascii="Traditional Arabic" w:hAnsi="Traditional Arabic" w:cs="Traditional Arabic"/>
          <w:sz w:val="36"/>
          <w:szCs w:val="36"/>
          <w:rtl/>
        </w:rPr>
        <w:t xml:space="preserve">ولا يستوعبون رسالة المسيح الموعود </w:t>
      </w:r>
      <w:r w:rsidR="004D7464" w:rsidRPr="009574FE">
        <w:rPr>
          <w:rFonts w:ascii="Traditional Arabic" w:hAnsi="Traditional Arabic" w:cs="Traditional Arabic"/>
          <w:sz w:val="36"/>
          <w:szCs w:val="36"/>
        </w:rPr>
        <w:sym w:font="AGA Arabesque" w:char="F075"/>
      </w:r>
      <w:r w:rsidR="004D7464" w:rsidRPr="009574FE">
        <w:rPr>
          <w:rFonts w:ascii="Traditional Arabic" w:hAnsi="Traditional Arabic" w:cs="Traditional Arabic"/>
          <w:sz w:val="36"/>
          <w:szCs w:val="36"/>
          <w:rtl/>
        </w:rPr>
        <w:t xml:space="preserve"> </w:t>
      </w:r>
      <w:r w:rsidR="003873B1">
        <w:rPr>
          <w:rFonts w:ascii="Traditional Arabic" w:hAnsi="Traditional Arabic" w:cs="Traditional Arabic" w:hint="cs"/>
          <w:sz w:val="36"/>
          <w:szCs w:val="36"/>
          <w:rtl/>
        </w:rPr>
        <w:t xml:space="preserve">استيعابا </w:t>
      </w:r>
      <w:r w:rsidR="004C3972" w:rsidRPr="009574FE">
        <w:rPr>
          <w:rFonts w:ascii="Traditional Arabic" w:hAnsi="Traditional Arabic" w:cs="Traditional Arabic"/>
          <w:sz w:val="36"/>
          <w:szCs w:val="36"/>
          <w:rtl/>
        </w:rPr>
        <w:t>صحيحا</w:t>
      </w:r>
      <w:r w:rsidR="00534946" w:rsidRPr="009574FE">
        <w:rPr>
          <w:rFonts w:ascii="Traditional Arabic" w:hAnsi="Traditional Arabic" w:cs="Traditional Arabic"/>
          <w:sz w:val="36"/>
          <w:szCs w:val="36"/>
          <w:rtl/>
        </w:rPr>
        <w:t>.</w:t>
      </w:r>
      <w:r w:rsidR="004C3972" w:rsidRPr="009574FE">
        <w:rPr>
          <w:rFonts w:ascii="Traditional Arabic" w:hAnsi="Traditional Arabic" w:cs="Traditional Arabic"/>
          <w:sz w:val="36"/>
          <w:szCs w:val="36"/>
          <w:rtl/>
        </w:rPr>
        <w:t xml:space="preserve"> يبايعون وي</w:t>
      </w:r>
      <w:r w:rsidR="00E068F3" w:rsidRPr="009574FE">
        <w:rPr>
          <w:rFonts w:ascii="Traditional Arabic" w:hAnsi="Traditional Arabic" w:cs="Traditional Arabic"/>
          <w:sz w:val="36"/>
          <w:szCs w:val="36"/>
          <w:rtl/>
        </w:rPr>
        <w:t xml:space="preserve">نتظرون بعض الوقت تحقق أمانيهم، </w:t>
      </w:r>
      <w:r w:rsidR="004C3972" w:rsidRPr="009574FE">
        <w:rPr>
          <w:rFonts w:ascii="Traditional Arabic" w:hAnsi="Traditional Arabic" w:cs="Traditional Arabic"/>
          <w:sz w:val="36"/>
          <w:szCs w:val="36"/>
          <w:rtl/>
        </w:rPr>
        <w:t>وحين لا يجدون منفعة شخصية، يرتدّون. فأمثال هؤلاء</w:t>
      </w:r>
      <w:r w:rsidR="00124470" w:rsidRPr="009574FE">
        <w:rPr>
          <w:rFonts w:ascii="Traditional Arabic" w:hAnsi="Traditional Arabic" w:cs="Traditional Arabic"/>
          <w:sz w:val="36"/>
          <w:szCs w:val="36"/>
          <w:rtl/>
        </w:rPr>
        <w:t xml:space="preserve"> لا</w:t>
      </w:r>
      <w:r w:rsidR="004C3972" w:rsidRPr="009574FE">
        <w:rPr>
          <w:rFonts w:ascii="Traditional Arabic" w:hAnsi="Traditional Arabic" w:cs="Traditional Arabic"/>
          <w:sz w:val="36"/>
          <w:szCs w:val="36"/>
          <w:rtl/>
        </w:rPr>
        <w:t xml:space="preserve"> يستفيدون</w:t>
      </w:r>
      <w:r w:rsidR="00111EB0" w:rsidRPr="009574FE">
        <w:rPr>
          <w:rFonts w:ascii="Traditional Arabic" w:hAnsi="Traditional Arabic" w:cs="Traditional Arabic"/>
          <w:sz w:val="36"/>
          <w:szCs w:val="36"/>
          <w:rtl/>
        </w:rPr>
        <w:t xml:space="preserve"> من البيعة مطلقا.</w:t>
      </w:r>
      <w:r w:rsidR="00F10D33" w:rsidRPr="009574FE">
        <w:rPr>
          <w:rFonts w:ascii="Traditional Arabic" w:hAnsi="Traditional Arabic" w:cs="Traditional Arabic"/>
          <w:sz w:val="36"/>
          <w:szCs w:val="36"/>
          <w:rtl/>
        </w:rPr>
        <w:t xml:space="preserve"> ف</w:t>
      </w:r>
      <w:r w:rsidR="00124470" w:rsidRPr="009574FE">
        <w:rPr>
          <w:rFonts w:ascii="Traditional Arabic" w:hAnsi="Traditional Arabic" w:cs="Traditional Arabic"/>
          <w:sz w:val="36"/>
          <w:szCs w:val="36"/>
          <w:rtl/>
        </w:rPr>
        <w:t xml:space="preserve">الناس </w:t>
      </w:r>
      <w:r w:rsidR="00F10D33" w:rsidRPr="009574FE">
        <w:rPr>
          <w:rFonts w:ascii="Traditional Arabic" w:hAnsi="Traditional Arabic" w:cs="Traditional Arabic"/>
          <w:sz w:val="36"/>
          <w:szCs w:val="36"/>
          <w:rtl/>
        </w:rPr>
        <w:t>من هذا القبيل</w:t>
      </w:r>
      <w:r w:rsidR="00124470" w:rsidRPr="009574FE">
        <w:rPr>
          <w:rFonts w:ascii="Traditional Arabic" w:hAnsi="Traditional Arabic" w:cs="Traditional Arabic"/>
          <w:sz w:val="36"/>
          <w:szCs w:val="36"/>
          <w:rtl/>
        </w:rPr>
        <w:t xml:space="preserve"> موجودون</w:t>
      </w:r>
      <w:r w:rsidR="00C54F79" w:rsidRPr="009574FE">
        <w:rPr>
          <w:rFonts w:ascii="Traditional Arabic" w:hAnsi="Traditional Arabic" w:cs="Traditional Arabic"/>
          <w:sz w:val="36"/>
          <w:szCs w:val="36"/>
          <w:rtl/>
        </w:rPr>
        <w:t xml:space="preserve">، إنما </w:t>
      </w:r>
      <w:r w:rsidR="00C54F79" w:rsidRPr="009574FE">
        <w:rPr>
          <w:rFonts w:ascii="Traditional Arabic" w:hAnsi="Traditional Arabic" w:cs="Traditional Arabic"/>
          <w:sz w:val="36"/>
          <w:szCs w:val="36"/>
          <w:rtl/>
        </w:rPr>
        <w:lastRenderedPageBreak/>
        <w:t xml:space="preserve">يستفيد من البيعة من </w:t>
      </w:r>
      <w:r w:rsidR="00731585" w:rsidRPr="009574FE">
        <w:rPr>
          <w:rFonts w:ascii="Traditional Arabic" w:hAnsi="Traditional Arabic" w:cs="Traditional Arabic"/>
          <w:sz w:val="36"/>
          <w:szCs w:val="36"/>
          <w:rtl/>
        </w:rPr>
        <w:t xml:space="preserve">يتعمق في هذه الأمور في الحقيقة </w:t>
      </w:r>
      <w:r w:rsidR="00A15A42" w:rsidRPr="009574FE">
        <w:rPr>
          <w:rFonts w:ascii="Traditional Arabic" w:hAnsi="Traditional Arabic" w:cs="Traditional Arabic"/>
          <w:sz w:val="36"/>
          <w:szCs w:val="36"/>
          <w:rtl/>
        </w:rPr>
        <w:t>ويقو</w:t>
      </w:r>
      <w:r w:rsidR="00124470" w:rsidRPr="009574FE">
        <w:rPr>
          <w:rFonts w:ascii="Traditional Arabic" w:hAnsi="Traditional Arabic" w:cs="Traditional Arabic"/>
          <w:sz w:val="36"/>
          <w:szCs w:val="36"/>
          <w:rtl/>
        </w:rPr>
        <w:t>ِّ</w:t>
      </w:r>
      <w:r w:rsidR="00A15A42" w:rsidRPr="009574FE">
        <w:rPr>
          <w:rFonts w:ascii="Traditional Arabic" w:hAnsi="Traditional Arabic" w:cs="Traditional Arabic"/>
          <w:sz w:val="36"/>
          <w:szCs w:val="36"/>
          <w:rtl/>
        </w:rPr>
        <w:t xml:space="preserve">ي إيمانه </w:t>
      </w:r>
      <w:r w:rsidR="00B63AA6" w:rsidRPr="009574FE">
        <w:rPr>
          <w:rFonts w:ascii="Traditional Arabic" w:hAnsi="Traditional Arabic" w:cs="Traditional Arabic"/>
          <w:sz w:val="36"/>
          <w:szCs w:val="36"/>
          <w:rtl/>
        </w:rPr>
        <w:t>ويستعين ب</w:t>
      </w:r>
      <w:r w:rsidR="00124470" w:rsidRPr="009574FE">
        <w:rPr>
          <w:rFonts w:ascii="Traditional Arabic" w:hAnsi="Traditional Arabic" w:cs="Traditional Arabic"/>
          <w:sz w:val="36"/>
          <w:szCs w:val="36"/>
          <w:rtl/>
        </w:rPr>
        <w:t>الل</w:t>
      </w:r>
      <w:r w:rsidR="00B63AA6" w:rsidRPr="009574FE">
        <w:rPr>
          <w:rFonts w:ascii="Traditional Arabic" w:hAnsi="Traditional Arabic" w:cs="Traditional Arabic"/>
          <w:sz w:val="36"/>
          <w:szCs w:val="36"/>
          <w:rtl/>
        </w:rPr>
        <w:t>ه و</w:t>
      </w:r>
      <w:r w:rsidR="00124470" w:rsidRPr="009574FE">
        <w:rPr>
          <w:rFonts w:ascii="Traditional Arabic" w:hAnsi="Traditional Arabic" w:cs="Traditional Arabic"/>
          <w:sz w:val="36"/>
          <w:szCs w:val="36"/>
          <w:rtl/>
        </w:rPr>
        <w:t>ي</w:t>
      </w:r>
      <w:r w:rsidR="00B63AA6" w:rsidRPr="009574FE">
        <w:rPr>
          <w:rFonts w:ascii="Traditional Arabic" w:hAnsi="Traditional Arabic" w:cs="Traditional Arabic"/>
          <w:sz w:val="36"/>
          <w:szCs w:val="36"/>
          <w:rtl/>
        </w:rPr>
        <w:t xml:space="preserve">تحمل مشاكل </w:t>
      </w:r>
      <w:r w:rsidR="00A93094" w:rsidRPr="009574FE">
        <w:rPr>
          <w:rFonts w:ascii="Traditional Arabic" w:hAnsi="Traditional Arabic" w:cs="Traditional Arabic"/>
          <w:sz w:val="36"/>
          <w:szCs w:val="36"/>
          <w:rtl/>
        </w:rPr>
        <w:t>مؤقتة من الدنيا.</w:t>
      </w:r>
      <w:r w:rsidR="008C1DE9" w:rsidRPr="009574FE">
        <w:rPr>
          <w:rFonts w:ascii="Traditional Arabic" w:hAnsi="Traditional Arabic" w:cs="Traditional Arabic"/>
          <w:sz w:val="36"/>
          <w:szCs w:val="36"/>
          <w:rtl/>
        </w:rPr>
        <w:t>)</w:t>
      </w:r>
      <w:r w:rsidR="00A93094" w:rsidRPr="009574FE">
        <w:rPr>
          <w:rFonts w:ascii="Traditional Arabic" w:hAnsi="Traditional Arabic" w:cs="Traditional Arabic"/>
          <w:sz w:val="36"/>
          <w:szCs w:val="36"/>
          <w:rtl/>
        </w:rPr>
        <w:t xml:space="preserve"> </w:t>
      </w:r>
    </w:p>
    <w:p w14:paraId="6CE6CD93" w14:textId="238D1C4B" w:rsidR="00026F38" w:rsidRPr="009574FE" w:rsidRDefault="009D418F"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 xml:space="preserve">وأعلم </w:t>
      </w:r>
      <w:r w:rsidR="0042336D" w:rsidRPr="009574FE">
        <w:rPr>
          <w:rFonts w:ascii="Traditional Arabic" w:hAnsi="Traditional Arabic" w:cs="Traditional Arabic"/>
          <w:sz w:val="36"/>
          <w:szCs w:val="36"/>
          <w:rtl/>
        </w:rPr>
        <w:t>يقينا</w:t>
      </w:r>
      <w:r w:rsidRPr="009574FE">
        <w:rPr>
          <w:rFonts w:ascii="Traditional Arabic" w:hAnsi="Traditional Arabic" w:cs="Traditional Arabic"/>
          <w:sz w:val="36"/>
          <w:szCs w:val="36"/>
          <w:rtl/>
        </w:rPr>
        <w:t xml:space="preserve"> أن الذي يشرب من هذا النبع لن يهلك، لأن هذا الماء يهب الحياة وينقذ من الهلاك، ويحمي من هجمات الشيطان. ولكن ما السبيل للارتواء من هذا النبع؟ إنما سبيله أن تؤدوا الحقَّينِ اللذَين أوجبهما الله عليكم أحسنَ أداء، أحدهما حق الله، وثانيهما حق الخَلق.</w:t>
      </w:r>
      <w:r w:rsidR="00E2753A" w:rsidRPr="009574FE">
        <w:rPr>
          <w:rFonts w:ascii="Traditional Arabic" w:hAnsi="Traditional Arabic" w:cs="Traditional Arabic"/>
          <w:sz w:val="36"/>
          <w:szCs w:val="36"/>
          <w:rtl/>
        </w:rPr>
        <w:t xml:space="preserve"> </w:t>
      </w:r>
      <w:r w:rsidR="005208CE" w:rsidRPr="009574FE">
        <w:rPr>
          <w:rFonts w:ascii="Traditional Arabic" w:hAnsi="Traditional Arabic" w:cs="Traditional Arabic"/>
          <w:sz w:val="36"/>
          <w:szCs w:val="36"/>
          <w:rtl/>
        </w:rPr>
        <w:t>(ومن أجل ذلك قال:) آمِنوا ب</w:t>
      </w:r>
      <w:r w:rsidR="00F11837" w:rsidRPr="009574FE">
        <w:rPr>
          <w:rFonts w:ascii="Traditional Arabic" w:hAnsi="Traditional Arabic" w:cs="Traditional Arabic"/>
          <w:sz w:val="36"/>
          <w:szCs w:val="36"/>
          <w:rtl/>
        </w:rPr>
        <w:t>أن ربكم واحد</w:t>
      </w:r>
      <w:r w:rsidR="005208CE" w:rsidRPr="009574FE">
        <w:rPr>
          <w:rFonts w:ascii="Traditional Arabic" w:hAnsi="Traditional Arabic" w:cs="Traditional Arabic"/>
          <w:sz w:val="36"/>
          <w:szCs w:val="36"/>
          <w:rtl/>
        </w:rPr>
        <w:t xml:space="preserve"> لا شريك له كما تقرّون بذلك في الشهادة: أشهد ألا إله إلا الله. أي لا محبوب لي ولا مطلوب ولا مطاع سوى الله تعالى. ما أجملَ هذه الكلمةَ! لو عُلِّمها اليهود والنصارى أو غيرهم من المشركين وعَبَدةِ الأوثان و</w:t>
      </w:r>
      <w:r w:rsidR="00F11837" w:rsidRPr="009574FE">
        <w:rPr>
          <w:rFonts w:ascii="Traditional Arabic" w:hAnsi="Traditional Arabic" w:cs="Traditional Arabic"/>
          <w:sz w:val="36"/>
          <w:szCs w:val="36"/>
          <w:rtl/>
        </w:rPr>
        <w:t xml:space="preserve">استوعبوها </w:t>
      </w:r>
      <w:r w:rsidR="005208CE" w:rsidRPr="009574FE">
        <w:rPr>
          <w:rFonts w:ascii="Traditional Arabic" w:hAnsi="Traditional Arabic" w:cs="Traditional Arabic"/>
          <w:sz w:val="36"/>
          <w:szCs w:val="36"/>
          <w:rtl/>
        </w:rPr>
        <w:t xml:space="preserve">لما هلكوا قط. </w:t>
      </w:r>
      <w:r w:rsidR="00483B2C" w:rsidRPr="009574FE">
        <w:rPr>
          <w:rFonts w:ascii="Traditional Arabic" w:hAnsi="Traditional Arabic" w:cs="Traditional Arabic"/>
          <w:sz w:val="36"/>
          <w:szCs w:val="36"/>
          <w:rtl/>
        </w:rPr>
        <w:t xml:space="preserve">وإنما حلّ بهم الدمار والمصيبة </w:t>
      </w:r>
      <w:r w:rsidR="005D699E" w:rsidRPr="009574FE">
        <w:rPr>
          <w:rFonts w:ascii="Traditional Arabic" w:hAnsi="Traditional Arabic" w:cs="Traditional Arabic"/>
          <w:sz w:val="36"/>
          <w:szCs w:val="36"/>
          <w:rtl/>
        </w:rPr>
        <w:t>وهلكت روح</w:t>
      </w:r>
      <w:r w:rsidR="00124470" w:rsidRPr="009574FE">
        <w:rPr>
          <w:rFonts w:ascii="Traditional Arabic" w:hAnsi="Traditional Arabic" w:cs="Traditional Arabic"/>
          <w:sz w:val="36"/>
          <w:szCs w:val="36"/>
          <w:rtl/>
        </w:rPr>
        <w:t>ُ</w:t>
      </w:r>
      <w:r w:rsidR="005D699E" w:rsidRPr="009574FE">
        <w:rPr>
          <w:rFonts w:ascii="Traditional Arabic" w:hAnsi="Traditional Arabic" w:cs="Traditional Arabic"/>
          <w:sz w:val="36"/>
          <w:szCs w:val="36"/>
          <w:rtl/>
        </w:rPr>
        <w:t xml:space="preserve">هم بالجذام </w:t>
      </w:r>
      <w:r w:rsidR="00483B2C" w:rsidRPr="009574FE">
        <w:rPr>
          <w:rFonts w:ascii="Traditional Arabic" w:hAnsi="Traditional Arabic" w:cs="Traditional Arabic"/>
          <w:sz w:val="36"/>
          <w:szCs w:val="36"/>
          <w:rtl/>
        </w:rPr>
        <w:t>لعدم وجود هذه ال</w:t>
      </w:r>
      <w:r w:rsidR="00870702" w:rsidRPr="009574FE">
        <w:rPr>
          <w:rFonts w:ascii="Traditional Arabic" w:hAnsi="Traditional Arabic" w:cs="Traditional Arabic"/>
          <w:sz w:val="36"/>
          <w:szCs w:val="36"/>
          <w:rtl/>
        </w:rPr>
        <w:t xml:space="preserve">كلمة </w:t>
      </w:r>
      <w:r w:rsidR="005D699E" w:rsidRPr="009574FE">
        <w:rPr>
          <w:rFonts w:ascii="Traditional Arabic" w:hAnsi="Traditional Arabic" w:cs="Traditional Arabic"/>
          <w:sz w:val="36"/>
          <w:szCs w:val="36"/>
          <w:rtl/>
        </w:rPr>
        <w:t>فقط</w:t>
      </w:r>
      <w:r w:rsidR="005208CE" w:rsidRPr="009574FE">
        <w:rPr>
          <w:rFonts w:ascii="Traditional Arabic" w:hAnsi="Traditional Arabic" w:cs="Traditional Arabic"/>
          <w:sz w:val="36"/>
          <w:szCs w:val="36"/>
          <w:rtl/>
        </w:rPr>
        <w:t xml:space="preserve">. </w:t>
      </w:r>
      <w:r w:rsidR="00F92029" w:rsidRPr="009574FE">
        <w:rPr>
          <w:rFonts w:ascii="Traditional Arabic" w:hAnsi="Traditional Arabic" w:cs="Traditional Arabic"/>
          <w:sz w:val="36"/>
          <w:szCs w:val="36"/>
          <w:rtl/>
        </w:rPr>
        <w:t xml:space="preserve">(أي قد هلكوا روحانيا). </w:t>
      </w:r>
    </w:p>
    <w:p w14:paraId="753A7BED" w14:textId="49FAC9B7" w:rsidR="005409D0" w:rsidRPr="009574FE" w:rsidRDefault="00026F38"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فافهمو</w:t>
      </w:r>
      <w:r w:rsidR="003873B1">
        <w:rPr>
          <w:rFonts w:ascii="Traditional Arabic" w:hAnsi="Traditional Arabic" w:cs="Traditional Arabic" w:hint="cs"/>
          <w:sz w:val="36"/>
          <w:szCs w:val="36"/>
          <w:rtl/>
        </w:rPr>
        <w:t>ا</w:t>
      </w:r>
      <w:r w:rsidRPr="009574FE">
        <w:rPr>
          <w:rFonts w:ascii="Traditional Arabic" w:hAnsi="Traditional Arabic" w:cs="Traditional Arabic"/>
          <w:sz w:val="36"/>
          <w:szCs w:val="36"/>
          <w:rtl/>
        </w:rPr>
        <w:t xml:space="preserve"> هذا إن كنتم فاهمين، افهموا حق الله </w:t>
      </w:r>
      <w:r w:rsidRPr="009574FE">
        <w:rPr>
          <w:rFonts w:ascii="Traditional Arabic" w:hAnsi="Traditional Arabic" w:cs="Traditional Arabic"/>
          <w:sz w:val="36"/>
          <w:szCs w:val="36"/>
        </w:rPr>
        <w:sym w:font="AGA Arabesque" w:char="F049"/>
      </w:r>
      <w:r w:rsidRPr="009574FE">
        <w:rPr>
          <w:rFonts w:ascii="Traditional Arabic" w:hAnsi="Traditional Arabic" w:cs="Traditional Arabic"/>
          <w:sz w:val="36"/>
          <w:szCs w:val="36"/>
          <w:rtl/>
        </w:rPr>
        <w:t xml:space="preserve"> ولا تشركوا به أحدا، وأد</w:t>
      </w:r>
      <w:r w:rsidR="00124470" w:rsidRPr="009574FE">
        <w:rPr>
          <w:rFonts w:ascii="Traditional Arabic" w:hAnsi="Traditional Arabic" w:cs="Traditional Arabic"/>
          <w:sz w:val="36"/>
          <w:szCs w:val="36"/>
          <w:rtl/>
        </w:rPr>
        <w:t>ُّ</w:t>
      </w:r>
      <w:r w:rsidRPr="009574FE">
        <w:rPr>
          <w:rFonts w:ascii="Traditional Arabic" w:hAnsi="Traditional Arabic" w:cs="Traditional Arabic"/>
          <w:sz w:val="36"/>
          <w:szCs w:val="36"/>
          <w:rtl/>
        </w:rPr>
        <w:t xml:space="preserve">وا حق عبادته، </w:t>
      </w:r>
      <w:r w:rsidR="00EB7C11" w:rsidRPr="009574FE">
        <w:rPr>
          <w:rFonts w:ascii="Traditional Arabic" w:hAnsi="Traditional Arabic" w:cs="Traditional Arabic"/>
          <w:sz w:val="36"/>
          <w:szCs w:val="36"/>
          <w:rtl/>
        </w:rPr>
        <w:t>واشهدوا مؤمنين بأنه مالك كل القوى، أل</w:t>
      </w:r>
      <w:r w:rsidR="00124470" w:rsidRPr="009574FE">
        <w:rPr>
          <w:rFonts w:ascii="Traditional Arabic" w:hAnsi="Traditional Arabic" w:cs="Traditional Arabic"/>
          <w:sz w:val="36"/>
          <w:szCs w:val="36"/>
          <w:rtl/>
        </w:rPr>
        <w:t>ّ</w:t>
      </w:r>
      <w:r w:rsidR="00EB7C11" w:rsidRPr="009574FE">
        <w:rPr>
          <w:rFonts w:ascii="Traditional Arabic" w:hAnsi="Traditional Arabic" w:cs="Traditional Arabic"/>
          <w:sz w:val="36"/>
          <w:szCs w:val="36"/>
          <w:rtl/>
        </w:rPr>
        <w:t>ا أحد</w:t>
      </w:r>
      <w:r w:rsidR="002B4501" w:rsidRPr="009574FE">
        <w:rPr>
          <w:rFonts w:ascii="Traditional Arabic" w:hAnsi="Traditional Arabic" w:cs="Traditional Arabic"/>
          <w:sz w:val="36"/>
          <w:szCs w:val="36"/>
          <w:rtl/>
        </w:rPr>
        <w:t xml:space="preserve"> سواه يمكن أن نخضع له، وكذلك يجب أن تؤدوا حقوق خلقه أيضا</w:t>
      </w:r>
      <w:r w:rsidR="00374153">
        <w:rPr>
          <w:rFonts w:ascii="Traditional Arabic" w:hAnsi="Traditional Arabic" w:cs="Traditional Arabic" w:hint="cs"/>
          <w:sz w:val="36"/>
          <w:szCs w:val="36"/>
          <w:rtl/>
        </w:rPr>
        <w:t>"</w:t>
      </w:r>
      <w:r w:rsidR="002B4501" w:rsidRPr="009574FE">
        <w:rPr>
          <w:rFonts w:ascii="Traditional Arabic" w:hAnsi="Traditional Arabic" w:cs="Traditional Arabic"/>
          <w:sz w:val="36"/>
          <w:szCs w:val="36"/>
          <w:rtl/>
        </w:rPr>
        <w:t xml:space="preserve">. </w:t>
      </w:r>
    </w:p>
    <w:p w14:paraId="5EEC8F27" w14:textId="2BFC44F4" w:rsidR="001A2202" w:rsidRPr="009574FE" w:rsidRDefault="005409D0"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 xml:space="preserve">قال حضرته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ناصحا أبناء الجماعة </w:t>
      </w:r>
      <w:r w:rsidR="00124470" w:rsidRPr="009574FE">
        <w:rPr>
          <w:rFonts w:ascii="Traditional Arabic" w:hAnsi="Traditional Arabic" w:cs="Traditional Arabic"/>
          <w:sz w:val="36"/>
          <w:szCs w:val="36"/>
          <w:rtl/>
        </w:rPr>
        <w:t>وموضحا لهم ما المراد من حب الله</w:t>
      </w:r>
      <w:r w:rsidRPr="009574FE">
        <w:rPr>
          <w:rFonts w:ascii="Traditional Arabic" w:hAnsi="Traditional Arabic" w:cs="Traditional Arabic"/>
          <w:sz w:val="36"/>
          <w:szCs w:val="36"/>
          <w:rtl/>
        </w:rPr>
        <w:t xml:space="preserve">: </w:t>
      </w:r>
      <w:r w:rsidR="00374153">
        <w:rPr>
          <w:rFonts w:ascii="Traditional Arabic" w:hAnsi="Traditional Arabic" w:cs="Traditional Arabic" w:hint="cs"/>
          <w:sz w:val="36"/>
          <w:szCs w:val="36"/>
          <w:rtl/>
        </w:rPr>
        <w:t>"</w:t>
      </w:r>
      <w:r w:rsidR="001A2202" w:rsidRPr="009574FE">
        <w:rPr>
          <w:rFonts w:ascii="Traditional Arabic" w:hAnsi="Traditional Arabic" w:cs="Traditional Arabic"/>
          <w:sz w:val="36"/>
          <w:szCs w:val="36"/>
          <w:rtl/>
        </w:rPr>
        <w:t>إنما المراد أن يؤْثر المرءُ مرضاة الله على والديه وزوجته وأولاده ونفسه وعلى كل شيء عزيز عليه. ولذلك قال الله تعالى في القرآن الشريف:</w:t>
      </w:r>
      <w:r w:rsidR="005F5A4C" w:rsidRPr="009574FE">
        <w:rPr>
          <w:rFonts w:ascii="Traditional Arabic" w:hAnsi="Traditional Arabic" w:cs="Traditional Arabic"/>
          <w:sz w:val="36"/>
          <w:szCs w:val="36"/>
          <w:shd w:val="clear" w:color="auto" w:fill="FFFFFF"/>
        </w:rPr>
        <w:sym w:font="AGA Arabesque" w:char="F05D"/>
      </w:r>
      <w:r w:rsidR="005F5A4C" w:rsidRPr="009574FE">
        <w:rPr>
          <w:rFonts w:ascii="Traditional Arabic" w:hAnsi="Traditional Arabic" w:cs="Traditional Arabic"/>
          <w:sz w:val="36"/>
          <w:szCs w:val="36"/>
          <w:shd w:val="clear" w:color="auto" w:fill="FFFFFF"/>
        </w:rPr>
        <w:t xml:space="preserve"> </w:t>
      </w:r>
      <w:r w:rsidR="001A2202" w:rsidRPr="009574FE">
        <w:rPr>
          <w:rFonts w:ascii="Traditional Arabic" w:hAnsi="Traditional Arabic" w:cs="Traditional Arabic"/>
          <w:sz w:val="36"/>
          <w:szCs w:val="36"/>
          <w:rtl/>
        </w:rPr>
        <w:t>فَاذْكُرُوا اللهَ كَذِكْرِكُمْ آبَاءَكُمْ أَوْ أَشَدَّ ذِكْرًا</w:t>
      </w:r>
      <w:r w:rsidR="005F5A4C" w:rsidRPr="009574FE">
        <w:rPr>
          <w:rFonts w:ascii="Traditional Arabic" w:hAnsi="Traditional Arabic" w:cs="Traditional Arabic"/>
          <w:sz w:val="36"/>
          <w:szCs w:val="36"/>
          <w:shd w:val="clear" w:color="auto" w:fill="FFFFFF"/>
        </w:rPr>
        <w:sym w:font="AGA Arabesque" w:char="F05B"/>
      </w:r>
      <w:r w:rsidR="001A2202" w:rsidRPr="009574FE">
        <w:rPr>
          <w:rFonts w:ascii="Traditional Arabic" w:hAnsi="Traditional Arabic" w:cs="Traditional Arabic"/>
          <w:sz w:val="36"/>
          <w:szCs w:val="36"/>
          <w:rtl/>
        </w:rPr>
        <w:t>. والجدير بالتدبر هنا أن الله تعالى لم يقل لنا أنْ نادوا الله أبا لكم، وإنما أعطى هذا التعليم لئلا ينخدع أحدٌ كالنصارى، ولا ينادي اللهَ أبًا.</w:t>
      </w:r>
    </w:p>
    <w:p w14:paraId="23C0A50D" w14:textId="36873C7A" w:rsidR="004B05CA" w:rsidRPr="009574FE" w:rsidRDefault="001A2202" w:rsidP="009574FE">
      <w:pPr>
        <w:autoSpaceDE w:val="0"/>
        <w:autoSpaceDN w:val="0"/>
        <w:bidi/>
        <w:adjustRightInd w:val="0"/>
        <w:spacing w:after="0" w:line="20" w:lineRule="atLeast"/>
        <w:jc w:val="both"/>
        <w:rPr>
          <w:rFonts w:ascii="Traditional Arabic" w:hAnsi="Traditional Arabic" w:cs="Traditional Arabic"/>
          <w:sz w:val="36"/>
          <w:szCs w:val="36"/>
          <w:rtl/>
        </w:rPr>
      </w:pPr>
      <w:r w:rsidRPr="009574FE">
        <w:rPr>
          <w:rFonts w:ascii="Traditional Arabic" w:hAnsi="Traditional Arabic" w:cs="Traditional Arabic"/>
          <w:sz w:val="36"/>
          <w:szCs w:val="36"/>
          <w:rtl/>
        </w:rPr>
        <w:t>فلو قال هنا أحد</w:t>
      </w:r>
      <w:r w:rsidR="0091150B" w:rsidRPr="009574FE">
        <w:rPr>
          <w:rFonts w:ascii="Traditional Arabic" w:hAnsi="Traditional Arabic" w:cs="Traditional Arabic"/>
          <w:sz w:val="36"/>
          <w:szCs w:val="36"/>
          <w:rtl/>
        </w:rPr>
        <w:t>هم</w:t>
      </w:r>
      <w:r w:rsidRPr="009574FE">
        <w:rPr>
          <w:rFonts w:ascii="Traditional Arabic" w:hAnsi="Traditional Arabic" w:cs="Traditional Arabic"/>
          <w:sz w:val="36"/>
          <w:szCs w:val="36"/>
          <w:rtl/>
        </w:rPr>
        <w:t xml:space="preserve">: هذا يعني أن هذا الحب لله أقلّ من حب المرء لأبيه، فليعلم أن الله تعالى قد قال هنا: </w:t>
      </w:r>
      <w:r w:rsidR="005F5A4C" w:rsidRPr="009574FE">
        <w:rPr>
          <w:rFonts w:ascii="Traditional Arabic" w:hAnsi="Traditional Arabic" w:cs="Traditional Arabic"/>
          <w:sz w:val="36"/>
          <w:szCs w:val="36"/>
          <w:shd w:val="clear" w:color="auto" w:fill="FFFFFF"/>
        </w:rPr>
        <w:sym w:font="AGA Arabesque" w:char="F05D"/>
      </w:r>
      <w:r w:rsidR="005F5A4C" w:rsidRPr="009574FE">
        <w:rPr>
          <w:rFonts w:ascii="Traditional Arabic" w:hAnsi="Traditional Arabic" w:cs="Traditional Arabic"/>
          <w:sz w:val="36"/>
          <w:szCs w:val="36"/>
          <w:shd w:val="clear" w:color="auto" w:fill="FFFFFF"/>
        </w:rPr>
        <w:t xml:space="preserve"> </w:t>
      </w:r>
      <w:r w:rsidRPr="009574FE">
        <w:rPr>
          <w:rFonts w:ascii="Traditional Arabic" w:hAnsi="Traditional Arabic" w:cs="Traditional Arabic"/>
          <w:sz w:val="36"/>
          <w:szCs w:val="36"/>
          <w:rtl/>
        </w:rPr>
        <w:t>أَوْ أَشَدَّ ذِكْرًا</w:t>
      </w:r>
      <w:r w:rsidR="005F5A4C" w:rsidRPr="009574FE">
        <w:rPr>
          <w:rFonts w:ascii="Traditional Arabic" w:hAnsi="Traditional Arabic" w:cs="Traditional Arabic"/>
          <w:sz w:val="36"/>
          <w:szCs w:val="36"/>
          <w:shd w:val="clear" w:color="auto" w:fill="FFFFFF"/>
        </w:rPr>
        <w:sym w:font="AGA Arabesque" w:char="F05B"/>
      </w:r>
      <w:r w:rsidRPr="009574FE">
        <w:rPr>
          <w:rFonts w:ascii="Traditional Arabic" w:hAnsi="Traditional Arabic" w:cs="Traditional Arabic"/>
          <w:sz w:val="36"/>
          <w:szCs w:val="36"/>
          <w:rtl/>
        </w:rPr>
        <w:t xml:space="preserve"> دحضًا لهذا الاعتراض، ولو لم يقل الله هنا:</w:t>
      </w:r>
      <w:r w:rsidR="005F5A4C" w:rsidRPr="009574FE">
        <w:rPr>
          <w:rFonts w:ascii="Traditional Arabic" w:hAnsi="Traditional Arabic" w:cs="Traditional Arabic"/>
          <w:sz w:val="36"/>
          <w:szCs w:val="36"/>
          <w:shd w:val="clear" w:color="auto" w:fill="FFFFFF"/>
        </w:rPr>
        <w:sym w:font="AGA Arabesque" w:char="F05D"/>
      </w:r>
      <w:r w:rsidR="005F5A4C" w:rsidRPr="009574FE">
        <w:rPr>
          <w:rFonts w:ascii="Traditional Arabic" w:hAnsi="Traditional Arabic" w:cs="Traditional Arabic"/>
          <w:sz w:val="36"/>
          <w:szCs w:val="36"/>
          <w:shd w:val="clear" w:color="auto" w:fill="FFFFFF"/>
        </w:rPr>
        <w:t xml:space="preserve"> </w:t>
      </w:r>
      <w:r w:rsidRPr="009574FE">
        <w:rPr>
          <w:rFonts w:ascii="Traditional Arabic" w:hAnsi="Traditional Arabic" w:cs="Traditional Arabic"/>
          <w:sz w:val="36"/>
          <w:szCs w:val="36"/>
          <w:rtl/>
        </w:rPr>
        <w:t>أَوْ أَشَدَّ ذِكْرًا</w:t>
      </w:r>
      <w:r w:rsidR="005F5A4C" w:rsidRPr="009574FE">
        <w:rPr>
          <w:rFonts w:ascii="Traditional Arabic" w:hAnsi="Traditional Arabic" w:cs="Traditional Arabic"/>
          <w:sz w:val="36"/>
          <w:szCs w:val="36"/>
          <w:shd w:val="clear" w:color="auto" w:fill="FFFFFF"/>
        </w:rPr>
        <w:sym w:font="AGA Arabesque" w:char="F05B"/>
      </w:r>
      <w:r w:rsidRPr="009574FE">
        <w:rPr>
          <w:rFonts w:ascii="Traditional Arabic" w:hAnsi="Traditional Arabic" w:cs="Traditional Arabic"/>
          <w:sz w:val="36"/>
          <w:szCs w:val="36"/>
          <w:rtl/>
        </w:rPr>
        <w:t xml:space="preserve"> لكان هذا الاعتراض في محله، </w:t>
      </w:r>
      <w:r w:rsidR="00124470" w:rsidRPr="009574FE">
        <w:rPr>
          <w:rFonts w:ascii="Traditional Arabic" w:hAnsi="Traditional Arabic" w:cs="Traditional Arabic"/>
          <w:sz w:val="36"/>
          <w:szCs w:val="36"/>
          <w:rtl/>
        </w:rPr>
        <w:t xml:space="preserve">أما الآن </w:t>
      </w:r>
      <w:r w:rsidRPr="009574FE">
        <w:rPr>
          <w:rFonts w:ascii="Traditional Arabic" w:hAnsi="Traditional Arabic" w:cs="Traditional Arabic"/>
          <w:sz w:val="36"/>
          <w:szCs w:val="36"/>
          <w:rtl/>
        </w:rPr>
        <w:t>فنّد</w:t>
      </w:r>
      <w:r w:rsidR="0091150B" w:rsidRPr="009574FE">
        <w:rPr>
          <w:rFonts w:ascii="Traditional Arabic" w:hAnsi="Traditional Arabic" w:cs="Traditional Arabic"/>
          <w:sz w:val="36"/>
          <w:szCs w:val="36"/>
          <w:rtl/>
        </w:rPr>
        <w:t>تْ</w:t>
      </w:r>
      <w:r w:rsidRPr="009574FE">
        <w:rPr>
          <w:rFonts w:ascii="Traditional Arabic" w:hAnsi="Traditional Arabic" w:cs="Traditional Arabic"/>
          <w:sz w:val="36"/>
          <w:szCs w:val="36"/>
          <w:rtl/>
        </w:rPr>
        <w:t>ه</w:t>
      </w:r>
      <w:r w:rsidR="00124470" w:rsidRPr="009574FE">
        <w:rPr>
          <w:rFonts w:ascii="Traditional Arabic" w:hAnsi="Traditional Arabic" w:cs="Traditional Arabic"/>
          <w:sz w:val="36"/>
          <w:szCs w:val="36"/>
          <w:rtl/>
        </w:rPr>
        <w:t xml:space="preserve"> هذه الجملة</w:t>
      </w:r>
      <w:r w:rsidRPr="009574FE">
        <w:rPr>
          <w:rFonts w:ascii="Traditional Arabic" w:hAnsi="Traditional Arabic" w:cs="Traditional Arabic"/>
          <w:sz w:val="36"/>
          <w:szCs w:val="36"/>
          <w:rtl/>
        </w:rPr>
        <w:t xml:space="preserve">. انظروا كيف سقط هؤلاء الذين ينادون الله أبًا، حيث اتخذوا الإنسان </w:t>
      </w:r>
      <w:r w:rsidR="00124C26" w:rsidRPr="009574FE">
        <w:rPr>
          <w:rFonts w:ascii="Traditional Arabic" w:hAnsi="Traditional Arabic" w:cs="Traditional Arabic"/>
          <w:sz w:val="36"/>
          <w:szCs w:val="36"/>
          <w:rtl/>
        </w:rPr>
        <w:t>العاجز</w:t>
      </w:r>
      <w:r w:rsidRPr="009574FE">
        <w:rPr>
          <w:rFonts w:ascii="Traditional Arabic" w:hAnsi="Traditional Arabic" w:cs="Traditional Arabic"/>
          <w:sz w:val="36"/>
          <w:szCs w:val="36"/>
          <w:rtl/>
        </w:rPr>
        <w:t xml:space="preserve"> إلهًا. </w:t>
      </w:r>
      <w:r w:rsidR="00124C26" w:rsidRPr="009574FE">
        <w:rPr>
          <w:rFonts w:ascii="Traditional Arabic" w:hAnsi="Traditional Arabic" w:cs="Traditional Arabic"/>
          <w:sz w:val="36"/>
          <w:szCs w:val="36"/>
          <w:rtl/>
        </w:rPr>
        <w:t xml:space="preserve">(لكن عليكم أن تحبوا الله أكثر من آبائكم، </w:t>
      </w:r>
      <w:r w:rsidR="003873B1" w:rsidRPr="009574FE">
        <w:rPr>
          <w:rFonts w:ascii="Traditional Arabic" w:hAnsi="Traditional Arabic" w:cs="Traditional Arabic" w:hint="cs"/>
          <w:sz w:val="36"/>
          <w:szCs w:val="36"/>
          <w:rtl/>
        </w:rPr>
        <w:t>عندئذ</w:t>
      </w:r>
      <w:r w:rsidR="00124C26" w:rsidRPr="009574FE">
        <w:rPr>
          <w:rFonts w:ascii="Traditional Arabic" w:hAnsi="Traditional Arabic" w:cs="Traditional Arabic"/>
          <w:sz w:val="36"/>
          <w:szCs w:val="36"/>
          <w:rtl/>
        </w:rPr>
        <w:t xml:space="preserve"> لن تشركوا</w:t>
      </w:r>
      <w:r w:rsidR="00A46BA4" w:rsidRPr="009574FE">
        <w:rPr>
          <w:rFonts w:ascii="Traditional Arabic" w:hAnsi="Traditional Arabic" w:cs="Traditional Arabic"/>
          <w:sz w:val="36"/>
          <w:szCs w:val="36"/>
          <w:rtl/>
        </w:rPr>
        <w:t xml:space="preserve">. فقد أشار </w:t>
      </w:r>
      <w:r w:rsidR="0043056A" w:rsidRPr="009574FE">
        <w:rPr>
          <w:rFonts w:ascii="Traditional Arabic" w:hAnsi="Traditional Arabic" w:cs="Traditional Arabic"/>
          <w:sz w:val="36"/>
          <w:szCs w:val="36"/>
        </w:rPr>
        <w:sym w:font="AGA Arabesque" w:char="F075"/>
      </w:r>
      <w:r w:rsidR="0043056A" w:rsidRPr="009574FE">
        <w:rPr>
          <w:rFonts w:ascii="Traditional Arabic" w:hAnsi="Traditional Arabic" w:cs="Traditional Arabic"/>
          <w:sz w:val="36"/>
          <w:szCs w:val="36"/>
          <w:rtl/>
        </w:rPr>
        <w:t xml:space="preserve"> </w:t>
      </w:r>
      <w:r w:rsidR="00A46BA4" w:rsidRPr="009574FE">
        <w:rPr>
          <w:rFonts w:ascii="Traditional Arabic" w:hAnsi="Traditional Arabic" w:cs="Traditional Arabic"/>
          <w:sz w:val="36"/>
          <w:szCs w:val="36"/>
          <w:rtl/>
        </w:rPr>
        <w:t>إلى هذا في الشرط الأول ل</w:t>
      </w:r>
      <w:r w:rsidR="006002B0" w:rsidRPr="009574FE">
        <w:rPr>
          <w:rFonts w:ascii="Traditional Arabic" w:hAnsi="Traditional Arabic" w:cs="Traditional Arabic"/>
          <w:sz w:val="36"/>
          <w:szCs w:val="36"/>
          <w:rtl/>
        </w:rPr>
        <w:t>عهد ا</w:t>
      </w:r>
      <w:r w:rsidR="00A46BA4" w:rsidRPr="009574FE">
        <w:rPr>
          <w:rFonts w:ascii="Traditional Arabic" w:hAnsi="Traditional Arabic" w:cs="Traditional Arabic"/>
          <w:sz w:val="36"/>
          <w:szCs w:val="36"/>
          <w:rtl/>
        </w:rPr>
        <w:t>لبيعة، وهو اجتناب الشرك</w:t>
      </w:r>
      <w:r w:rsidR="00C52480" w:rsidRPr="009574FE">
        <w:rPr>
          <w:rFonts w:ascii="Traditional Arabic" w:hAnsi="Traditional Arabic" w:cs="Traditional Arabic"/>
          <w:sz w:val="36"/>
          <w:szCs w:val="36"/>
          <w:rtl/>
        </w:rPr>
        <w:t>. إذا عرفنا صفات الله في الحقيقة وأدينا حق حبه</w:t>
      </w:r>
      <w:r w:rsidR="00A46BA4" w:rsidRPr="009574FE">
        <w:rPr>
          <w:rFonts w:ascii="Traditional Arabic" w:hAnsi="Traditional Arabic" w:cs="Traditional Arabic"/>
          <w:sz w:val="36"/>
          <w:szCs w:val="36"/>
          <w:rtl/>
        </w:rPr>
        <w:t xml:space="preserve">، </w:t>
      </w:r>
      <w:r w:rsidR="00C52480" w:rsidRPr="009574FE">
        <w:rPr>
          <w:rFonts w:ascii="Traditional Arabic" w:hAnsi="Traditional Arabic" w:cs="Traditional Arabic"/>
          <w:sz w:val="36"/>
          <w:szCs w:val="36"/>
          <w:rtl/>
        </w:rPr>
        <w:t>ف</w:t>
      </w:r>
      <w:r w:rsidR="00000A5E" w:rsidRPr="009574FE">
        <w:rPr>
          <w:rFonts w:ascii="Traditional Arabic" w:hAnsi="Traditional Arabic" w:cs="Traditional Arabic"/>
          <w:sz w:val="36"/>
          <w:szCs w:val="36"/>
          <w:rtl/>
        </w:rPr>
        <w:t>هذا سيجنبنا الشرك</w:t>
      </w:r>
      <w:r w:rsidR="00452BB5" w:rsidRPr="009574FE">
        <w:rPr>
          <w:rFonts w:ascii="Traditional Arabic" w:hAnsi="Traditional Arabic" w:cs="Traditional Arabic"/>
          <w:sz w:val="36"/>
          <w:szCs w:val="36"/>
          <w:rtl/>
        </w:rPr>
        <w:t xml:space="preserve"> ويقودنا إلى الحسنات، </w:t>
      </w:r>
      <w:r w:rsidR="00FA26DE" w:rsidRPr="009574FE">
        <w:rPr>
          <w:rFonts w:ascii="Traditional Arabic" w:hAnsi="Traditional Arabic" w:cs="Traditional Arabic"/>
          <w:sz w:val="36"/>
          <w:szCs w:val="36"/>
          <w:rtl/>
        </w:rPr>
        <w:t>وعندما نعمل الصالحات ن</w:t>
      </w:r>
      <w:r w:rsidR="0043056A" w:rsidRPr="009574FE">
        <w:rPr>
          <w:rFonts w:ascii="Traditional Arabic" w:hAnsi="Traditional Arabic" w:cs="Traditional Arabic"/>
          <w:sz w:val="36"/>
          <w:szCs w:val="36"/>
          <w:rtl/>
        </w:rPr>
        <w:t>ُ</w:t>
      </w:r>
      <w:r w:rsidR="00FA26DE" w:rsidRPr="009574FE">
        <w:rPr>
          <w:rFonts w:ascii="Traditional Arabic" w:hAnsi="Traditional Arabic" w:cs="Traditional Arabic"/>
          <w:sz w:val="36"/>
          <w:szCs w:val="36"/>
          <w:rtl/>
        </w:rPr>
        <w:t>ع</w:t>
      </w:r>
      <w:r w:rsidR="0043056A" w:rsidRPr="009574FE">
        <w:rPr>
          <w:rFonts w:ascii="Traditional Arabic" w:hAnsi="Traditional Arabic" w:cs="Traditional Arabic"/>
          <w:sz w:val="36"/>
          <w:szCs w:val="36"/>
          <w:rtl/>
        </w:rPr>
        <w:t>َ</w:t>
      </w:r>
      <w:r w:rsidR="00FA26DE" w:rsidRPr="009574FE">
        <w:rPr>
          <w:rFonts w:ascii="Traditional Arabic" w:hAnsi="Traditional Arabic" w:cs="Traditional Arabic"/>
          <w:sz w:val="36"/>
          <w:szCs w:val="36"/>
          <w:rtl/>
        </w:rPr>
        <w:t xml:space="preserve">دّ أحمديين حقيقيين، </w:t>
      </w:r>
      <w:r w:rsidR="00A93A3C" w:rsidRPr="009574FE">
        <w:rPr>
          <w:rFonts w:ascii="Traditional Arabic" w:hAnsi="Traditional Arabic" w:cs="Traditional Arabic"/>
          <w:sz w:val="36"/>
          <w:szCs w:val="36"/>
          <w:rtl/>
        </w:rPr>
        <w:t>ومن دون ذلك لا</w:t>
      </w:r>
      <w:r w:rsidR="004B05CA" w:rsidRPr="009574FE">
        <w:rPr>
          <w:rFonts w:ascii="Traditional Arabic" w:hAnsi="Traditional Arabic" w:cs="Traditional Arabic"/>
          <w:sz w:val="36"/>
          <w:szCs w:val="36"/>
          <w:rtl/>
        </w:rPr>
        <w:t xml:space="preserve"> يمكن أن نصبح أحمديين حقيقيين</w:t>
      </w:r>
      <w:r w:rsidR="00B67E7E" w:rsidRPr="009574FE">
        <w:rPr>
          <w:rFonts w:ascii="Traditional Arabic" w:hAnsi="Traditional Arabic" w:cs="Traditional Arabic"/>
          <w:sz w:val="36"/>
          <w:szCs w:val="36"/>
          <w:rtl/>
        </w:rPr>
        <w:t xml:space="preserve">. </w:t>
      </w:r>
      <w:r w:rsidR="004B05CA" w:rsidRPr="009574FE">
        <w:rPr>
          <w:rFonts w:ascii="Traditional Arabic" w:hAnsi="Traditional Arabic" w:cs="Traditional Arabic"/>
          <w:sz w:val="36"/>
          <w:szCs w:val="36"/>
          <w:rtl/>
        </w:rPr>
        <w:t xml:space="preserve">قال حضرته: </w:t>
      </w:r>
      <w:r w:rsidR="00B67E7E" w:rsidRPr="009574FE">
        <w:rPr>
          <w:rFonts w:ascii="Traditional Arabic" w:hAnsi="Traditional Arabic" w:cs="Traditional Arabic"/>
          <w:sz w:val="36"/>
          <w:szCs w:val="36"/>
          <w:rtl/>
        </w:rPr>
        <w:t>يجب أن يكون حبكم لله عفيفا بلا أي غرض شخصي</w:t>
      </w:r>
      <w:r w:rsidR="0043056A" w:rsidRPr="009574FE">
        <w:rPr>
          <w:rFonts w:ascii="Traditional Arabic" w:hAnsi="Traditional Arabic" w:cs="Traditional Arabic"/>
          <w:sz w:val="36"/>
          <w:szCs w:val="36"/>
          <w:rtl/>
        </w:rPr>
        <w:t>. ف</w:t>
      </w:r>
      <w:r w:rsidR="00B67E7E" w:rsidRPr="009574FE">
        <w:rPr>
          <w:rFonts w:ascii="Traditional Arabic" w:hAnsi="Traditional Arabic" w:cs="Traditional Arabic"/>
          <w:sz w:val="36"/>
          <w:szCs w:val="36"/>
          <w:rtl/>
        </w:rPr>
        <w:t>أح</w:t>
      </w:r>
      <w:r w:rsidR="0043056A" w:rsidRPr="009574FE">
        <w:rPr>
          <w:rFonts w:ascii="Traditional Arabic" w:hAnsi="Traditional Arabic" w:cs="Traditional Arabic"/>
          <w:sz w:val="36"/>
          <w:szCs w:val="36"/>
          <w:rtl/>
        </w:rPr>
        <w:t>ِ</w:t>
      </w:r>
      <w:r w:rsidR="00B67E7E" w:rsidRPr="009574FE">
        <w:rPr>
          <w:rFonts w:ascii="Traditional Arabic" w:hAnsi="Traditional Arabic" w:cs="Traditional Arabic"/>
          <w:sz w:val="36"/>
          <w:szCs w:val="36"/>
          <w:rtl/>
        </w:rPr>
        <w:t>ب</w:t>
      </w:r>
      <w:r w:rsidR="0043056A" w:rsidRPr="009574FE">
        <w:rPr>
          <w:rFonts w:ascii="Traditional Arabic" w:hAnsi="Traditional Arabic" w:cs="Traditional Arabic"/>
          <w:sz w:val="36"/>
          <w:szCs w:val="36"/>
          <w:rtl/>
        </w:rPr>
        <w:t>ُّ</w:t>
      </w:r>
      <w:r w:rsidR="00B67E7E" w:rsidRPr="009574FE">
        <w:rPr>
          <w:rFonts w:ascii="Traditional Arabic" w:hAnsi="Traditional Arabic" w:cs="Traditional Arabic"/>
          <w:sz w:val="36"/>
          <w:szCs w:val="36"/>
          <w:rtl/>
        </w:rPr>
        <w:t xml:space="preserve">وه </w:t>
      </w:r>
      <w:r w:rsidR="00B67E7E" w:rsidRPr="009574FE">
        <w:rPr>
          <w:rFonts w:ascii="Traditional Arabic" w:hAnsi="Traditional Arabic" w:cs="Traditional Arabic"/>
          <w:sz w:val="36"/>
          <w:szCs w:val="36"/>
        </w:rPr>
        <w:sym w:font="AGA Arabesque" w:char="F049"/>
      </w:r>
      <w:r w:rsidR="00B67E7E" w:rsidRPr="009574FE">
        <w:rPr>
          <w:rFonts w:ascii="Traditional Arabic" w:hAnsi="Traditional Arabic" w:cs="Traditional Arabic"/>
          <w:sz w:val="36"/>
          <w:szCs w:val="36"/>
          <w:rtl/>
        </w:rPr>
        <w:t xml:space="preserve"> حبا عفيفا. ثم قال </w:t>
      </w:r>
      <w:r w:rsidR="00B67E7E" w:rsidRPr="009574FE">
        <w:rPr>
          <w:rFonts w:ascii="Traditional Arabic" w:hAnsi="Traditional Arabic" w:cs="Traditional Arabic"/>
          <w:sz w:val="36"/>
          <w:szCs w:val="36"/>
        </w:rPr>
        <w:sym w:font="AGA Arabesque" w:char="F075"/>
      </w:r>
      <w:r w:rsidR="00B67E7E" w:rsidRPr="009574FE">
        <w:rPr>
          <w:rFonts w:ascii="Traditional Arabic" w:hAnsi="Traditional Arabic" w:cs="Traditional Arabic"/>
          <w:sz w:val="36"/>
          <w:szCs w:val="36"/>
          <w:rtl/>
        </w:rPr>
        <w:t xml:space="preserve"> ناصحا:)</w:t>
      </w:r>
      <w:r w:rsidR="00F40698">
        <w:rPr>
          <w:rFonts w:ascii="Traditional Arabic" w:hAnsi="Traditional Arabic" w:cs="Traditional Arabic"/>
          <w:sz w:val="36"/>
          <w:szCs w:val="36"/>
          <w:rtl/>
        </w:rPr>
        <w:t xml:space="preserve">  </w:t>
      </w:r>
    </w:p>
    <w:p w14:paraId="6DEF6384" w14:textId="49795ED6" w:rsidR="00C05588" w:rsidRPr="009574FE" w:rsidRDefault="00C359BA" w:rsidP="009574FE">
      <w:pPr>
        <w:autoSpaceDE w:val="0"/>
        <w:autoSpaceDN w:val="0"/>
        <w:bidi/>
        <w:adjustRightInd w:val="0"/>
        <w:spacing w:after="0" w:line="20" w:lineRule="atLeast"/>
        <w:jc w:val="both"/>
        <w:rPr>
          <w:rFonts w:ascii="Traditional Arabic" w:hAnsi="Traditional Arabic" w:cs="Traditional Arabic"/>
          <w:sz w:val="36"/>
          <w:szCs w:val="36"/>
        </w:rPr>
      </w:pPr>
      <w:r w:rsidRPr="009574FE">
        <w:rPr>
          <w:rFonts w:ascii="Traditional Arabic" w:hAnsi="Traditional Arabic" w:cs="Traditional Arabic"/>
          <w:sz w:val="36"/>
          <w:szCs w:val="36"/>
          <w:rtl/>
        </w:rPr>
        <w:lastRenderedPageBreak/>
        <w:t xml:space="preserve">إذا دعوتم الله </w:t>
      </w:r>
      <w:r w:rsidR="00F611FF" w:rsidRPr="009574FE">
        <w:rPr>
          <w:rFonts w:ascii="Traditional Arabic" w:hAnsi="Traditional Arabic" w:cs="Traditional Arabic"/>
          <w:sz w:val="36"/>
          <w:szCs w:val="36"/>
          <w:rtl/>
        </w:rPr>
        <w:t>بضراعة وبكاء لحماية أنفسكم وعائلتكم فسوف تنجو عائلتكم وأولادكم من العذاب</w:t>
      </w:r>
      <w:r w:rsidR="00301DAD" w:rsidRPr="009574FE">
        <w:rPr>
          <w:rFonts w:ascii="Traditional Arabic" w:hAnsi="Traditional Arabic" w:cs="Traditional Arabic"/>
          <w:sz w:val="36"/>
          <w:szCs w:val="36"/>
          <w:rtl/>
        </w:rPr>
        <w:t>. أما إذا عش</w:t>
      </w:r>
      <w:r w:rsidR="0043056A" w:rsidRPr="009574FE">
        <w:rPr>
          <w:rFonts w:ascii="Traditional Arabic" w:hAnsi="Traditional Arabic" w:cs="Traditional Arabic"/>
          <w:sz w:val="36"/>
          <w:szCs w:val="36"/>
          <w:rtl/>
        </w:rPr>
        <w:t>ت</w:t>
      </w:r>
      <w:r w:rsidR="00301DAD" w:rsidRPr="009574FE">
        <w:rPr>
          <w:rFonts w:ascii="Traditional Arabic" w:hAnsi="Traditional Arabic" w:cs="Traditional Arabic"/>
          <w:sz w:val="36"/>
          <w:szCs w:val="36"/>
          <w:rtl/>
        </w:rPr>
        <w:t xml:space="preserve">م </w:t>
      </w:r>
      <w:r w:rsidR="00BC120E" w:rsidRPr="009574FE">
        <w:rPr>
          <w:rFonts w:ascii="Traditional Arabic" w:hAnsi="Traditional Arabic" w:cs="Traditional Arabic"/>
          <w:sz w:val="36"/>
          <w:szCs w:val="36"/>
          <w:rtl/>
        </w:rPr>
        <w:t xml:space="preserve">كأهل الدنيا فلن تجنوا أي فائدة. حين تبتم على يدي فإنما التوبة على يدي تتطلب الموت، </w:t>
      </w:r>
      <w:r w:rsidR="00E94C71" w:rsidRPr="009574FE">
        <w:rPr>
          <w:rFonts w:ascii="Traditional Arabic" w:hAnsi="Traditional Arabic" w:cs="Traditional Arabic"/>
          <w:sz w:val="36"/>
          <w:szCs w:val="36"/>
          <w:rtl/>
        </w:rPr>
        <w:t xml:space="preserve">لكي تولدوا في حياة جديدة. بعد الانضمام إلى هذه الجماعة يجب أن تتميزوا وتعيشوا حياة </w:t>
      </w:r>
      <w:r w:rsidR="0043056A" w:rsidRPr="009574FE">
        <w:rPr>
          <w:rFonts w:ascii="Traditional Arabic" w:hAnsi="Traditional Arabic" w:cs="Traditional Arabic"/>
          <w:sz w:val="36"/>
          <w:szCs w:val="36"/>
          <w:rtl/>
        </w:rPr>
        <w:t>صالح</w:t>
      </w:r>
      <w:r w:rsidR="00E94C71" w:rsidRPr="009574FE">
        <w:rPr>
          <w:rFonts w:ascii="Traditional Arabic" w:hAnsi="Traditional Arabic" w:cs="Traditional Arabic"/>
          <w:sz w:val="36"/>
          <w:szCs w:val="36"/>
          <w:rtl/>
        </w:rPr>
        <w:t xml:space="preserve">ة تماما، </w:t>
      </w:r>
      <w:r w:rsidR="000F0D6B" w:rsidRPr="009574FE">
        <w:rPr>
          <w:rFonts w:ascii="Traditional Arabic" w:hAnsi="Traditional Arabic" w:cs="Traditional Arabic"/>
          <w:sz w:val="36"/>
          <w:szCs w:val="36"/>
          <w:rtl/>
        </w:rPr>
        <w:t>بحيث لا تبقون كما كنتم من قبل</w:t>
      </w:r>
      <w:r w:rsidR="0043056A" w:rsidRPr="009574FE">
        <w:rPr>
          <w:rFonts w:ascii="Traditional Arabic" w:hAnsi="Traditional Arabic" w:cs="Traditional Arabic"/>
          <w:sz w:val="36"/>
          <w:szCs w:val="36"/>
          <w:rtl/>
        </w:rPr>
        <w:t>.</w:t>
      </w:r>
      <w:r w:rsidR="000F0D6B" w:rsidRPr="009574FE">
        <w:rPr>
          <w:rFonts w:ascii="Traditional Arabic" w:hAnsi="Traditional Arabic" w:cs="Traditional Arabic"/>
          <w:sz w:val="36"/>
          <w:szCs w:val="36"/>
          <w:rtl/>
        </w:rPr>
        <w:t xml:space="preserve"> </w:t>
      </w:r>
      <w:r w:rsidR="00A26153" w:rsidRPr="009574FE">
        <w:rPr>
          <w:rFonts w:ascii="Traditional Arabic" w:hAnsi="Traditional Arabic" w:cs="Traditional Arabic"/>
          <w:sz w:val="36"/>
          <w:szCs w:val="36"/>
          <w:rtl/>
        </w:rPr>
        <w:t>ولا تظنوا أنكم بإحداث التغيير في سبيل الله ستصبحون محتاجين، أو يكون لكم أعداء</w:t>
      </w:r>
      <w:r w:rsidR="0043056A" w:rsidRPr="009574FE">
        <w:rPr>
          <w:rFonts w:ascii="Traditional Arabic" w:hAnsi="Traditional Arabic" w:cs="Traditional Arabic"/>
          <w:sz w:val="36"/>
          <w:szCs w:val="36"/>
          <w:rtl/>
        </w:rPr>
        <w:t>ٌ</w:t>
      </w:r>
      <w:r w:rsidR="00A26153" w:rsidRPr="009574FE">
        <w:rPr>
          <w:rFonts w:ascii="Traditional Arabic" w:hAnsi="Traditional Arabic" w:cs="Traditional Arabic"/>
          <w:sz w:val="36"/>
          <w:szCs w:val="36"/>
          <w:rtl/>
        </w:rPr>
        <w:t xml:space="preserve"> كثر. </w:t>
      </w:r>
      <w:r w:rsidR="003873B1" w:rsidRPr="009574FE">
        <w:rPr>
          <w:rFonts w:ascii="Traditional Arabic" w:hAnsi="Traditional Arabic" w:cs="Traditional Arabic" w:hint="cs"/>
          <w:sz w:val="36"/>
          <w:szCs w:val="36"/>
          <w:rtl/>
        </w:rPr>
        <w:t>كلا</w:t>
      </w:r>
      <w:r w:rsidR="003873B1" w:rsidRPr="009574FE">
        <w:rPr>
          <w:rFonts w:ascii="Traditional Arabic" w:hAnsi="Traditional Arabic" w:cs="Traditional Arabic" w:hint="eastAsia"/>
          <w:sz w:val="36"/>
          <w:szCs w:val="36"/>
          <w:rtl/>
        </w:rPr>
        <w:t>،</w:t>
      </w:r>
      <w:r w:rsidR="00A26153" w:rsidRPr="009574FE">
        <w:rPr>
          <w:rFonts w:ascii="Traditional Arabic" w:hAnsi="Traditional Arabic" w:cs="Traditional Arabic"/>
          <w:sz w:val="36"/>
          <w:szCs w:val="36"/>
          <w:rtl/>
        </w:rPr>
        <w:t xml:space="preserve"> بل إن الذي يعتصم بالله لا يكون محتاجا مطلقا، </w:t>
      </w:r>
      <w:r w:rsidR="0096679D" w:rsidRPr="009574FE">
        <w:rPr>
          <w:rFonts w:ascii="Traditional Arabic" w:hAnsi="Traditional Arabic" w:cs="Traditional Arabic"/>
          <w:sz w:val="36"/>
          <w:szCs w:val="36"/>
          <w:rtl/>
        </w:rPr>
        <w:t xml:space="preserve">ولا تحل عليه أيام سيئة، فالذي والاه الله وناصَره فلا </w:t>
      </w:r>
      <w:r w:rsidR="003873B1" w:rsidRPr="009574FE">
        <w:rPr>
          <w:rFonts w:ascii="Traditional Arabic" w:hAnsi="Traditional Arabic" w:cs="Traditional Arabic" w:hint="cs"/>
          <w:sz w:val="36"/>
          <w:szCs w:val="36"/>
          <w:rtl/>
        </w:rPr>
        <w:t>يبالي</w:t>
      </w:r>
      <w:r w:rsidR="0096679D" w:rsidRPr="009574FE">
        <w:rPr>
          <w:rFonts w:ascii="Traditional Arabic" w:hAnsi="Traditional Arabic" w:cs="Traditional Arabic"/>
          <w:sz w:val="36"/>
          <w:szCs w:val="36"/>
          <w:rtl/>
        </w:rPr>
        <w:t xml:space="preserve"> بعداوة الدنيا كلها</w:t>
      </w:r>
      <w:r w:rsidR="0043056A" w:rsidRPr="009574FE">
        <w:rPr>
          <w:rFonts w:ascii="Traditional Arabic" w:hAnsi="Traditional Arabic" w:cs="Traditional Arabic"/>
          <w:sz w:val="36"/>
          <w:szCs w:val="36"/>
          <w:rtl/>
        </w:rPr>
        <w:t>.</w:t>
      </w:r>
      <w:r w:rsidR="0096679D" w:rsidRPr="009574FE">
        <w:rPr>
          <w:rFonts w:ascii="Traditional Arabic" w:hAnsi="Traditional Arabic" w:cs="Traditional Arabic"/>
          <w:sz w:val="36"/>
          <w:szCs w:val="36"/>
          <w:rtl/>
        </w:rPr>
        <w:t xml:space="preserve"> </w:t>
      </w:r>
      <w:r w:rsidR="0043056A" w:rsidRPr="009574FE">
        <w:rPr>
          <w:rFonts w:ascii="Traditional Arabic" w:hAnsi="Traditional Arabic" w:cs="Traditional Arabic"/>
          <w:sz w:val="36"/>
          <w:szCs w:val="36"/>
          <w:rtl/>
        </w:rPr>
        <w:t xml:space="preserve">فلا يتألم </w:t>
      </w:r>
      <w:r w:rsidR="005F5A4C" w:rsidRPr="009574FE">
        <w:rPr>
          <w:rFonts w:ascii="Traditional Arabic" w:hAnsi="Traditional Arabic" w:cs="Traditional Arabic"/>
          <w:sz w:val="36"/>
          <w:szCs w:val="36"/>
          <w:rtl/>
        </w:rPr>
        <w:t xml:space="preserve">المؤمن </w:t>
      </w:r>
      <w:r w:rsidR="0043056A" w:rsidRPr="009574FE">
        <w:rPr>
          <w:rFonts w:ascii="Traditional Arabic" w:hAnsi="Traditional Arabic" w:cs="Traditional Arabic"/>
          <w:sz w:val="36"/>
          <w:szCs w:val="36"/>
          <w:rtl/>
        </w:rPr>
        <w:t>أبدا حتى لو واجه المشاكل</w:t>
      </w:r>
      <w:r w:rsidR="005F5A4C" w:rsidRPr="009574FE">
        <w:rPr>
          <w:rFonts w:ascii="Traditional Arabic" w:hAnsi="Traditional Arabic" w:cs="Traditional Arabic"/>
          <w:sz w:val="36"/>
          <w:szCs w:val="36"/>
          <w:rtl/>
        </w:rPr>
        <w:t>، بل يعيش في تلك الأيام الفردوس</w:t>
      </w:r>
      <w:r w:rsidR="0043056A" w:rsidRPr="009574FE">
        <w:rPr>
          <w:rFonts w:ascii="Traditional Arabic" w:hAnsi="Traditional Arabic" w:cs="Traditional Arabic"/>
          <w:sz w:val="36"/>
          <w:szCs w:val="36"/>
          <w:rtl/>
        </w:rPr>
        <w:t>َ</w:t>
      </w:r>
      <w:r w:rsidR="005F5A4C" w:rsidRPr="009574FE">
        <w:rPr>
          <w:rFonts w:ascii="Traditional Arabic" w:hAnsi="Traditional Arabic" w:cs="Traditional Arabic"/>
          <w:sz w:val="36"/>
          <w:szCs w:val="36"/>
          <w:rtl/>
        </w:rPr>
        <w:t xml:space="preserve">. </w:t>
      </w:r>
      <w:r w:rsidR="009574FE" w:rsidRPr="009574FE">
        <w:rPr>
          <w:rFonts w:ascii="Traditional Arabic" w:hAnsi="Traditional Arabic" w:cs="Traditional Arabic"/>
          <w:sz w:val="36"/>
          <w:szCs w:val="36"/>
          <w:rtl/>
        </w:rPr>
        <w:t>إذ</w:t>
      </w:r>
      <w:r w:rsidR="00F611FF" w:rsidRPr="009574FE">
        <w:rPr>
          <w:rFonts w:ascii="Traditional Arabic" w:hAnsi="Traditional Arabic" w:cs="Traditional Arabic"/>
          <w:sz w:val="36"/>
          <w:szCs w:val="36"/>
          <w:rtl/>
        </w:rPr>
        <w:t xml:space="preserve"> </w:t>
      </w:r>
      <w:r w:rsidR="009574FE" w:rsidRPr="009574FE">
        <w:rPr>
          <w:rFonts w:ascii="Traditional Arabic" w:eastAsia="Jomhuria" w:hAnsi="Traditional Arabic" w:cs="Traditional Arabic"/>
          <w:sz w:val="36"/>
          <w:szCs w:val="36"/>
          <w:rtl/>
        </w:rPr>
        <w:t>تحتضنه</w:t>
      </w:r>
      <w:r w:rsidR="009574FE"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ملائكة</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الله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كما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تحتضن</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الأم</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طفلها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وكما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أن</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الإنسان</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يكون</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مستعدًّا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لتحمّل</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الألم</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من</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أجل</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أحبائه، فلا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يشعر</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بما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فيه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من</w:t>
      </w:r>
      <w:r w:rsidR="00C05588" w:rsidRPr="009574FE">
        <w:rPr>
          <w:rFonts w:ascii="Traditional Arabic" w:hAnsi="Traditional Arabic" w:cs="Traditional Arabic"/>
          <w:sz w:val="36"/>
          <w:szCs w:val="36"/>
          <w:rtl/>
        </w:rPr>
        <w:t xml:space="preserve"> </w:t>
      </w:r>
      <w:r w:rsidR="009574FE" w:rsidRPr="009574FE">
        <w:rPr>
          <w:rFonts w:ascii="Traditional Arabic" w:eastAsia="Jomhuria" w:hAnsi="Traditional Arabic" w:cs="Traditional Arabic"/>
          <w:sz w:val="36"/>
          <w:szCs w:val="36"/>
          <w:rtl/>
        </w:rPr>
        <w:t xml:space="preserve">مشقة، </w:t>
      </w:r>
      <w:r w:rsidR="00C05588" w:rsidRPr="009574FE">
        <w:rPr>
          <w:rFonts w:ascii="Traditional Arabic" w:eastAsia="Jomhuria" w:hAnsi="Traditional Arabic" w:cs="Traditional Arabic"/>
          <w:sz w:val="36"/>
          <w:szCs w:val="36"/>
          <w:rtl/>
        </w:rPr>
        <w:t>كذلك</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إذا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كانت</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محبته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لله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تعالى</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صادقة، فإنه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حين</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يتحمل</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هذه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الصعوبات</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في</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سبيل</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الله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لا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يعدّها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ألمًا</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ثم</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يأتي</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وقت</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يمدّه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الله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تعالى</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فيه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بعونه</w:t>
      </w:r>
      <w:r w:rsidR="00C05588" w:rsidRPr="009574FE">
        <w:rPr>
          <w:rFonts w:ascii="Traditional Arabic" w:hAnsi="Traditional Arabic" w:cs="Traditional Arabic"/>
          <w:sz w:val="36"/>
          <w:szCs w:val="36"/>
          <w:rtl/>
        </w:rPr>
        <w:t xml:space="preserve"> </w:t>
      </w:r>
      <w:r w:rsidR="00C05588" w:rsidRPr="009574FE">
        <w:rPr>
          <w:rFonts w:ascii="Traditional Arabic" w:eastAsia="Jomhuria" w:hAnsi="Traditional Arabic" w:cs="Traditional Arabic"/>
          <w:sz w:val="36"/>
          <w:szCs w:val="36"/>
          <w:rtl/>
        </w:rPr>
        <w:t>ونصره</w:t>
      </w:r>
      <w:r w:rsidR="00711CCB">
        <w:rPr>
          <w:rFonts w:ascii="Traditional Arabic" w:eastAsia="Jomhuria" w:hAnsi="Traditional Arabic" w:cs="Traditional Arabic" w:hint="cs"/>
          <w:sz w:val="36"/>
          <w:szCs w:val="36"/>
          <w:rtl/>
        </w:rPr>
        <w:t>"</w:t>
      </w:r>
      <w:r w:rsidR="00C05588" w:rsidRPr="009574FE">
        <w:rPr>
          <w:rFonts w:ascii="Traditional Arabic" w:hAnsi="Traditional Arabic" w:cs="Traditional Arabic"/>
          <w:sz w:val="36"/>
          <w:szCs w:val="36"/>
          <w:rtl/>
        </w:rPr>
        <w:t>.</w:t>
      </w:r>
    </w:p>
    <w:p w14:paraId="13C9B1F9" w14:textId="24687613"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قال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المسيح</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الموعود</w:t>
      </w:r>
      <w:r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711CCB">
        <w:rPr>
          <w:rFonts w:ascii="Traditional Arabic" w:hAnsi="Traditional Arabic" w:cs="Traditional Arabic" w:hint="cs"/>
          <w:sz w:val="36"/>
          <w:szCs w:val="36"/>
          <w:rtl/>
        </w:rPr>
        <w:t>"</w:t>
      </w:r>
      <w:r w:rsidRPr="009574FE">
        <w:rPr>
          <w:rFonts w:ascii="Traditional Arabic" w:eastAsia="Jomhuria" w:hAnsi="Traditional Arabic" w:cs="Traditional Arabic"/>
          <w:sz w:val="36"/>
          <w:szCs w:val="36"/>
          <w:rtl/>
        </w:rPr>
        <w:t>طهّروا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قلوبكم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حال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الدنيا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اليوم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يقتضي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تطهّروا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قلوبكم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وتخضعوا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بين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يدي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 فعندئذ</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فقط</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سينجيكم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 وستحتضنكم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ملائكته</w:t>
      </w:r>
      <w:r w:rsidR="00711CCB">
        <w:rPr>
          <w:rFonts w:ascii="Traditional Arabic" w:eastAsia="Jomhuria" w:hAnsi="Traditional Arabic" w:cs="Traditional Arabic" w:hint="cs"/>
          <w:sz w:val="36"/>
          <w:szCs w:val="36"/>
          <w:rtl/>
        </w:rPr>
        <w:t>"</w:t>
      </w:r>
      <w:r w:rsidRPr="009574FE">
        <w:rPr>
          <w:rFonts w:ascii="Traditional Arabic" w:hAnsi="Traditional Arabic" w:cs="Traditional Arabic"/>
          <w:sz w:val="36"/>
          <w:szCs w:val="36"/>
          <w:rtl/>
        </w:rPr>
        <w:t>.</w:t>
      </w:r>
    </w:p>
    <w:p w14:paraId="3BBD4A0A"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ونحن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نرى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أحوال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العالم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اليوم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كيف</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يسير</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نحو</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الدمار، وكيف</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يلوح</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أمامنا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مشهد</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دمار</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عظيم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وهائل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يدركه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العالم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أما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الدول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الكبرى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فتضمر</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نفسها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ستخوض</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الحرب، وأنها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انتصرت</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فستفرض</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هيمنتها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العالم، ولكن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إذا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اندلعت</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هذه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الحرب</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فستُدمَّر</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أمم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بأكملها</w:t>
      </w:r>
      <w:r w:rsidRPr="009574FE">
        <w:rPr>
          <w:rFonts w:ascii="Traditional Arabic" w:hAnsi="Traditional Arabic" w:cs="Traditional Arabic"/>
          <w:sz w:val="36"/>
          <w:szCs w:val="36"/>
          <w:rtl/>
        </w:rPr>
        <w:t>.</w:t>
      </w:r>
    </w:p>
    <w:p w14:paraId="67CE3E64" w14:textId="743F6F8D"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فإذا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أراد</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الأحمديون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النجاة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ذلك، أو</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أرادوا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إنقاذ</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العالم، فعليهم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يقيموا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أنفسهم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صلة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 وأن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ينبّهوا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الناس</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أيضًا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هذه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الحقيقة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قائلين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انظروا، إن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كنتم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تريدون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النجاة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العذاب</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ومن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الكوارث، سواء</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كانت</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كوارث</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وشيكة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بسبب</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أخطاء</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البشر، أم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بسبب</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حروبهم، أم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كانت</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كارثة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تنزل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عذابًا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 فلا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سبيل</w:t>
      </w:r>
      <w:r w:rsidRPr="009574FE">
        <w:rPr>
          <w:rFonts w:ascii="Traditional Arabic" w:hAnsi="Traditional Arabic" w:cs="Traditional Arabic"/>
          <w:sz w:val="36"/>
          <w:szCs w:val="36"/>
          <w:rtl/>
        </w:rPr>
        <w:t xml:space="preserve"> </w:t>
      </w:r>
      <w:r w:rsidR="003873B1">
        <w:rPr>
          <w:rFonts w:ascii="Traditional Arabic" w:eastAsia="Jomhuria" w:hAnsi="Traditional Arabic" w:cs="Traditional Arabic" w:hint="cs"/>
          <w:sz w:val="36"/>
          <w:szCs w:val="36"/>
          <w:rtl/>
        </w:rPr>
        <w:t>ل</w:t>
      </w:r>
      <w:r w:rsidRPr="009574FE">
        <w:rPr>
          <w:rFonts w:ascii="Traditional Arabic" w:eastAsia="Jomhuria" w:hAnsi="Traditional Arabic" w:cs="Traditional Arabic"/>
          <w:sz w:val="36"/>
          <w:szCs w:val="36"/>
          <w:rtl/>
        </w:rPr>
        <w:t>لنجاة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إلا</w:t>
      </w:r>
      <w:r w:rsidRPr="009574FE">
        <w:rPr>
          <w:rFonts w:ascii="Traditional Arabic" w:hAnsi="Traditional Arabic" w:cs="Traditional Arabic"/>
          <w:sz w:val="36"/>
          <w:szCs w:val="36"/>
          <w:rtl/>
        </w:rPr>
        <w:t xml:space="preserve"> </w:t>
      </w:r>
      <w:r w:rsidR="003873B1">
        <w:rPr>
          <w:rFonts w:ascii="Traditional Arabic" w:hAnsi="Traditional Arabic" w:cs="Traditional Arabic" w:hint="cs"/>
          <w:sz w:val="36"/>
          <w:szCs w:val="36"/>
          <w:rtl/>
        </w:rPr>
        <w:t xml:space="preserve">سبيل </w:t>
      </w:r>
      <w:r w:rsidRPr="009574FE">
        <w:rPr>
          <w:rFonts w:ascii="Traditional Arabic" w:eastAsia="Jomhuria" w:hAnsi="Traditional Arabic" w:cs="Traditional Arabic"/>
          <w:sz w:val="36"/>
          <w:szCs w:val="36"/>
          <w:rtl/>
        </w:rPr>
        <w:t>واحد</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تتوجهوا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 وتؤدّوا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حقوق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عباده، وتتقدموا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طريق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البر، وتقيموا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مجتمعًا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يسوده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السلام، تُؤدّى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حقوق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وحقوق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عباده</w:t>
      </w:r>
      <w:r w:rsidRPr="009574FE">
        <w:rPr>
          <w:rFonts w:ascii="Traditional Arabic" w:hAnsi="Traditional Arabic" w:cs="Traditional Arabic"/>
          <w:sz w:val="36"/>
          <w:szCs w:val="36"/>
          <w:rtl/>
        </w:rPr>
        <w:t>.</w:t>
      </w:r>
    </w:p>
    <w:p w14:paraId="6E3C7D95"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إن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غايتنا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مبايعة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المسيح</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الموعود</w:t>
      </w:r>
      <w:r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إقامة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جماعة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تحفظ</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حقوق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وحقوق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عباده، وتلزم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نفسها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وتعمل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أدائها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فعلينا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نتدبر</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هذه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الأمور، وأن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نسأل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أنفسنا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نسعى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إلى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تحقيق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هذه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الغاية؟</w:t>
      </w:r>
    </w:p>
    <w:p w14:paraId="21AAB59E" w14:textId="636F5866"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lastRenderedPageBreak/>
        <w:t>فإن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نكن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نحقق</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الغاية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التي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بايعنا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أجلها، فهذا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يعني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نفهم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حقيقة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هذه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البيعة، ولن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نستطيع</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الانتفاع</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بها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وكما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قال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المسيح</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الموعود</w:t>
      </w:r>
      <w:r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Pr>
        <w:sym w:font="AGA Arabesque" w:char="F075"/>
      </w:r>
      <w:r w:rsidRPr="009574FE">
        <w:rPr>
          <w:rFonts w:ascii="Traditional Arabic" w:hAnsi="Traditional Arabic" w:cs="Traditional Arabic"/>
          <w:sz w:val="36"/>
          <w:szCs w:val="36"/>
          <w:rtl/>
        </w:rPr>
        <w:t xml:space="preserve">: </w:t>
      </w:r>
      <w:r w:rsidR="008C75CF">
        <w:rPr>
          <w:rFonts w:ascii="Traditional Arabic" w:hAnsi="Traditional Arabic" w:cs="Traditional Arabic" w:hint="cs"/>
          <w:sz w:val="36"/>
          <w:szCs w:val="36"/>
          <w:rtl/>
        </w:rPr>
        <w:t>"</w:t>
      </w:r>
      <w:r w:rsidRPr="009574FE">
        <w:rPr>
          <w:rFonts w:ascii="Traditional Arabic" w:eastAsia="Jomhuria" w:hAnsi="Traditional Arabic" w:cs="Traditional Arabic"/>
          <w:sz w:val="36"/>
          <w:szCs w:val="36"/>
          <w:rtl/>
        </w:rPr>
        <w:t>لن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تنالوا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فائدة؛ فقد</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اقتربتم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النبع، ولكنكم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تنتفعوا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منه</w:t>
      </w:r>
      <w:r w:rsidR="008C75CF">
        <w:rPr>
          <w:rFonts w:ascii="Traditional Arabic" w:eastAsia="Jomhuria" w:hAnsi="Traditional Arabic" w:cs="Traditional Arabic" w:hint="cs"/>
          <w:sz w:val="36"/>
          <w:szCs w:val="36"/>
          <w:rtl/>
        </w:rPr>
        <w:t>"</w:t>
      </w:r>
      <w:r w:rsidRPr="009574FE">
        <w:rPr>
          <w:rFonts w:ascii="Traditional Arabic" w:hAnsi="Traditional Arabic" w:cs="Traditional Arabic"/>
          <w:sz w:val="36"/>
          <w:szCs w:val="36"/>
          <w:rtl/>
        </w:rPr>
        <w:t>.</w:t>
      </w:r>
    </w:p>
    <w:p w14:paraId="2D0624DF"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ولكي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ننتفع، لا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بد</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نجعل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أعمالنا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مطابقة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لتعاليم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وأوامره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ولسنّة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النبي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الكريم</w:t>
      </w:r>
      <w:r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Pr>
        <w:sym w:font="AGA Arabesque" w:char="F072"/>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وعندئذ</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فقط</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يمكننا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نُسمّى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أحمديين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حقيقيين</w:t>
      </w:r>
      <w:r w:rsidRPr="009574FE">
        <w:rPr>
          <w:rFonts w:ascii="Traditional Arabic" w:hAnsi="Traditional Arabic" w:cs="Traditional Arabic"/>
          <w:sz w:val="36"/>
          <w:szCs w:val="36"/>
          <w:rtl/>
        </w:rPr>
        <w:t>.</w:t>
      </w:r>
    </w:p>
    <w:p w14:paraId="17C81161" w14:textId="0F96342C"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نسأل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تعالى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يوفقنا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لفهم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هذه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الحقيقة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والعمل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بها، وأن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يجعلنا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أنصارًا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بالمعنى</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الحقيقي، نقيم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توحيده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العالم، ونؤدي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دورنا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كاملًا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رفع</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راية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النبي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الأكرم</w:t>
      </w:r>
      <w:r w:rsidRPr="009574FE">
        <w:rPr>
          <w:rFonts w:ascii="Traditional Arabic" w:hAnsi="Traditional Arabic" w:cs="Traditional Arabic"/>
          <w:sz w:val="36"/>
          <w:szCs w:val="36"/>
          <w:rtl/>
        </w:rPr>
        <w:t xml:space="preserve"> </w:t>
      </w:r>
      <w:r w:rsidRPr="009574FE">
        <w:rPr>
          <w:rFonts w:ascii="Traditional Arabic" w:hAnsi="Traditional Arabic" w:cs="Traditional Arabic"/>
          <w:sz w:val="36"/>
          <w:szCs w:val="36"/>
        </w:rPr>
        <w:sym w:font="AGA Arabesque" w:char="F072"/>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أنحاء</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الدنيا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نسأل</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يوفقنا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لذلك</w:t>
      </w:r>
      <w:r w:rsidRPr="009574FE">
        <w:rPr>
          <w:rFonts w:ascii="Traditional Arabic" w:hAnsi="Traditional Arabic" w:cs="Traditional Arabic"/>
          <w:sz w:val="36"/>
          <w:szCs w:val="36"/>
          <w:rtl/>
        </w:rPr>
        <w:t>.</w:t>
      </w:r>
      <w:r w:rsidR="009574FE" w:rsidRPr="009574FE">
        <w:rPr>
          <w:rFonts w:ascii="Traditional Arabic" w:hAnsi="Traditional Arabic" w:cs="Traditional Arabic" w:hint="cs"/>
          <w:sz w:val="36"/>
          <w:szCs w:val="36"/>
          <w:rtl/>
        </w:rPr>
        <w:t xml:space="preserve"> </w:t>
      </w:r>
      <w:r w:rsidRPr="009574FE">
        <w:rPr>
          <w:rFonts w:ascii="Traditional Arabic" w:eastAsia="Jomhuria" w:hAnsi="Traditional Arabic" w:cs="Traditional Arabic"/>
          <w:sz w:val="36"/>
          <w:szCs w:val="36"/>
          <w:rtl/>
        </w:rPr>
        <w:t>والآن</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لندعُ.</w:t>
      </w:r>
    </w:p>
    <w:p w14:paraId="714F6D15" w14:textId="77777777" w:rsidR="00C05588" w:rsidRPr="009574FE" w:rsidRDefault="00C05588" w:rsidP="009574FE">
      <w:pPr>
        <w:bidi/>
        <w:spacing w:after="0" w:line="20" w:lineRule="atLeast"/>
        <w:jc w:val="center"/>
        <w:rPr>
          <w:rFonts w:ascii="Traditional Arabic" w:hAnsi="Traditional Arabic" w:cs="Traditional Arabic"/>
          <w:sz w:val="36"/>
          <w:szCs w:val="36"/>
        </w:rPr>
      </w:pPr>
      <w:r w:rsidRPr="009574FE">
        <w:rPr>
          <w:rFonts w:ascii="Traditional Arabic" w:eastAsia="Jomhuria" w:hAnsi="Traditional Arabic" w:cs="Traditional Arabic"/>
          <w:sz w:val="36"/>
          <w:szCs w:val="36"/>
          <w:rtl/>
        </w:rPr>
        <w:t>٭٭٭ الدعاء ٭٭٭</w:t>
      </w:r>
    </w:p>
    <w:p w14:paraId="0F18BD56" w14:textId="71EB399F" w:rsidR="00C05588" w:rsidRPr="009574FE" w:rsidRDefault="00C05588" w:rsidP="005D12B7">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يشاركنا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اليوم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في</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هذا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الاجتماع</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أعضاء</w:t>
      </w:r>
      <w:r w:rsidRPr="009574FE">
        <w:rPr>
          <w:rFonts w:ascii="Traditional Arabic" w:hAnsi="Traditional Arabic" w:cs="Traditional Arabic"/>
          <w:sz w:val="36"/>
          <w:szCs w:val="36"/>
          <w:rtl/>
        </w:rPr>
        <w:t xml:space="preserve"> </w:t>
      </w:r>
      <w:r w:rsidR="005D12B7">
        <w:rPr>
          <w:rFonts w:ascii="Traditional Arabic" w:hAnsi="Traditional Arabic" w:cs="Traditional Arabic" w:hint="cs"/>
          <w:sz w:val="36"/>
          <w:szCs w:val="36"/>
          <w:rtl/>
        </w:rPr>
        <w:t xml:space="preserve">مجلس </w:t>
      </w:r>
      <w:r w:rsidRPr="009574FE">
        <w:rPr>
          <w:rFonts w:ascii="Traditional Arabic" w:eastAsia="Jomhuria" w:hAnsi="Traditional Arabic" w:cs="Traditional Arabic"/>
          <w:sz w:val="36"/>
          <w:szCs w:val="36"/>
          <w:rtl/>
        </w:rPr>
        <w:t>أنصار</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 xml:space="preserve"> </w:t>
      </w:r>
      <w:r w:rsidR="005D12B7">
        <w:rPr>
          <w:rFonts w:ascii="Traditional Arabic" w:eastAsia="Jomhuria" w:hAnsi="Traditional Arabic" w:cs="Traditional Arabic" w:hint="cs"/>
          <w:sz w:val="36"/>
          <w:szCs w:val="36"/>
          <w:rtl/>
        </w:rPr>
        <w:t>في</w:t>
      </w:r>
      <w:r w:rsidR="005D12B7"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بلجيكا</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أيضًا، إذ</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يُعقد</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اجتماعهم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كذلك</w:t>
      </w:r>
      <w:r w:rsidRPr="009574FE">
        <w:rPr>
          <w:rFonts w:ascii="Traditional Arabic" w:hAnsi="Traditional Arabic" w:cs="Traditional Arabic"/>
          <w:sz w:val="36"/>
          <w:szCs w:val="36"/>
          <w:rtl/>
        </w:rPr>
        <w:t>.</w:t>
      </w:r>
    </w:p>
    <w:p w14:paraId="432445B6" w14:textId="77777777" w:rsidR="00C05588" w:rsidRPr="009574FE" w:rsidRDefault="00C05588" w:rsidP="009574FE">
      <w:pPr>
        <w:bidi/>
        <w:spacing w:after="0" w:line="20" w:lineRule="atLeast"/>
        <w:jc w:val="both"/>
        <w:rPr>
          <w:rFonts w:ascii="Traditional Arabic" w:hAnsi="Traditional Arabic" w:cs="Traditional Arabic"/>
          <w:sz w:val="36"/>
          <w:szCs w:val="36"/>
        </w:rPr>
      </w:pPr>
      <w:r w:rsidRPr="009574FE">
        <w:rPr>
          <w:rFonts w:ascii="Traditional Arabic" w:eastAsia="Jomhuria" w:hAnsi="Traditional Arabic" w:cs="Traditional Arabic"/>
          <w:sz w:val="36"/>
          <w:szCs w:val="36"/>
          <w:rtl/>
        </w:rPr>
        <w:t>السلام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عليكم</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ورحمة</w:t>
      </w:r>
      <w:r w:rsidRPr="009574FE">
        <w:rPr>
          <w:rFonts w:ascii="Traditional Arabic" w:hAnsi="Traditional Arabic" w:cs="Traditional Arabic"/>
          <w:sz w:val="36"/>
          <w:szCs w:val="36"/>
          <w:rtl/>
        </w:rPr>
        <w:t xml:space="preserve"> </w:t>
      </w:r>
      <w:r w:rsidRPr="009574FE">
        <w:rPr>
          <w:rFonts w:ascii="Traditional Arabic" w:eastAsia="Jomhuria" w:hAnsi="Traditional Arabic" w:cs="Traditional Arabic"/>
          <w:sz w:val="36"/>
          <w:szCs w:val="36"/>
          <w:rtl/>
        </w:rPr>
        <w:t>الله</w:t>
      </w:r>
      <w:r w:rsidRPr="009574FE">
        <w:rPr>
          <w:rFonts w:ascii="Traditional Arabic" w:hAnsi="Traditional Arabic" w:cs="Traditional Arabic"/>
          <w:sz w:val="36"/>
          <w:szCs w:val="36"/>
          <w:rtl/>
        </w:rPr>
        <w:t>.</w:t>
      </w:r>
    </w:p>
    <w:p w14:paraId="696D3FC1" w14:textId="77777777" w:rsidR="005C0999" w:rsidRPr="009574FE" w:rsidRDefault="005C0999" w:rsidP="009574FE">
      <w:pPr>
        <w:bidi/>
        <w:spacing w:after="0" w:line="20" w:lineRule="atLeast"/>
        <w:jc w:val="both"/>
        <w:rPr>
          <w:rFonts w:ascii="Traditional Arabic" w:hAnsi="Traditional Arabic" w:cs="Traditional Arabic"/>
          <w:sz w:val="36"/>
          <w:szCs w:val="36"/>
        </w:rPr>
      </w:pPr>
    </w:p>
    <w:sectPr w:rsidR="005C0999" w:rsidRPr="009574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Jomhuri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444"/>
    <w:rsid w:val="00000A5E"/>
    <w:rsid w:val="000027ED"/>
    <w:rsid w:val="00013570"/>
    <w:rsid w:val="00026F38"/>
    <w:rsid w:val="00043DE0"/>
    <w:rsid w:val="00067CEC"/>
    <w:rsid w:val="00082769"/>
    <w:rsid w:val="0008380D"/>
    <w:rsid w:val="00086E3D"/>
    <w:rsid w:val="000C3336"/>
    <w:rsid w:val="000C3C3E"/>
    <w:rsid w:val="000C4F9B"/>
    <w:rsid w:val="000E4BF5"/>
    <w:rsid w:val="000F0D6B"/>
    <w:rsid w:val="001111BE"/>
    <w:rsid w:val="00111EB0"/>
    <w:rsid w:val="0011555B"/>
    <w:rsid w:val="00120770"/>
    <w:rsid w:val="00124470"/>
    <w:rsid w:val="00124C26"/>
    <w:rsid w:val="0014768A"/>
    <w:rsid w:val="00154356"/>
    <w:rsid w:val="00155439"/>
    <w:rsid w:val="001614C4"/>
    <w:rsid w:val="001703A0"/>
    <w:rsid w:val="001719BE"/>
    <w:rsid w:val="00190588"/>
    <w:rsid w:val="001A1201"/>
    <w:rsid w:val="001A20C7"/>
    <w:rsid w:val="001A2202"/>
    <w:rsid w:val="001A5FBE"/>
    <w:rsid w:val="001B7E5B"/>
    <w:rsid w:val="00222853"/>
    <w:rsid w:val="00265261"/>
    <w:rsid w:val="00267CE9"/>
    <w:rsid w:val="00270058"/>
    <w:rsid w:val="002A34C2"/>
    <w:rsid w:val="002B4501"/>
    <w:rsid w:val="002C20A3"/>
    <w:rsid w:val="002D0C00"/>
    <w:rsid w:val="002E0967"/>
    <w:rsid w:val="002E2899"/>
    <w:rsid w:val="002E31F0"/>
    <w:rsid w:val="002E3EEC"/>
    <w:rsid w:val="002F46CF"/>
    <w:rsid w:val="0030022B"/>
    <w:rsid w:val="00301DAD"/>
    <w:rsid w:val="003069BB"/>
    <w:rsid w:val="00310E63"/>
    <w:rsid w:val="00311CAC"/>
    <w:rsid w:val="003157E0"/>
    <w:rsid w:val="00322168"/>
    <w:rsid w:val="003275A3"/>
    <w:rsid w:val="00333D00"/>
    <w:rsid w:val="00334CFA"/>
    <w:rsid w:val="0033557F"/>
    <w:rsid w:val="00360B2C"/>
    <w:rsid w:val="00374153"/>
    <w:rsid w:val="00377B3E"/>
    <w:rsid w:val="003860FC"/>
    <w:rsid w:val="003873B1"/>
    <w:rsid w:val="00395AFE"/>
    <w:rsid w:val="003A07AB"/>
    <w:rsid w:val="003A123C"/>
    <w:rsid w:val="003B1988"/>
    <w:rsid w:val="003C0DE2"/>
    <w:rsid w:val="003E4820"/>
    <w:rsid w:val="003E50B8"/>
    <w:rsid w:val="003F0471"/>
    <w:rsid w:val="003F1C85"/>
    <w:rsid w:val="003F365F"/>
    <w:rsid w:val="00414B34"/>
    <w:rsid w:val="00417C5D"/>
    <w:rsid w:val="0042336D"/>
    <w:rsid w:val="004239F4"/>
    <w:rsid w:val="0043056A"/>
    <w:rsid w:val="00430A6B"/>
    <w:rsid w:val="00447D9E"/>
    <w:rsid w:val="00452BB5"/>
    <w:rsid w:val="004537EF"/>
    <w:rsid w:val="00454223"/>
    <w:rsid w:val="004662DE"/>
    <w:rsid w:val="00466C0D"/>
    <w:rsid w:val="0046735B"/>
    <w:rsid w:val="00473F53"/>
    <w:rsid w:val="00483B2C"/>
    <w:rsid w:val="004B05CA"/>
    <w:rsid w:val="004B160B"/>
    <w:rsid w:val="004B58D4"/>
    <w:rsid w:val="004C3972"/>
    <w:rsid w:val="004C7AD7"/>
    <w:rsid w:val="004D0618"/>
    <w:rsid w:val="004D4739"/>
    <w:rsid w:val="004D7464"/>
    <w:rsid w:val="004E637D"/>
    <w:rsid w:val="005208CE"/>
    <w:rsid w:val="00525CAC"/>
    <w:rsid w:val="00534946"/>
    <w:rsid w:val="005409D0"/>
    <w:rsid w:val="00543B46"/>
    <w:rsid w:val="00570DD8"/>
    <w:rsid w:val="00574145"/>
    <w:rsid w:val="00585CA9"/>
    <w:rsid w:val="005866BF"/>
    <w:rsid w:val="0059583E"/>
    <w:rsid w:val="00597ABE"/>
    <w:rsid w:val="005A5E6B"/>
    <w:rsid w:val="005B4CD0"/>
    <w:rsid w:val="005B6A3C"/>
    <w:rsid w:val="005C03A2"/>
    <w:rsid w:val="005C0999"/>
    <w:rsid w:val="005D12B7"/>
    <w:rsid w:val="005D699E"/>
    <w:rsid w:val="005E202A"/>
    <w:rsid w:val="005E7E03"/>
    <w:rsid w:val="005F5A4C"/>
    <w:rsid w:val="006002B0"/>
    <w:rsid w:val="00623144"/>
    <w:rsid w:val="00631F61"/>
    <w:rsid w:val="00640FC8"/>
    <w:rsid w:val="00652533"/>
    <w:rsid w:val="00655F49"/>
    <w:rsid w:val="00662CB2"/>
    <w:rsid w:val="0066415F"/>
    <w:rsid w:val="00696315"/>
    <w:rsid w:val="00697E03"/>
    <w:rsid w:val="006A12E8"/>
    <w:rsid w:val="006A4749"/>
    <w:rsid w:val="006A47BD"/>
    <w:rsid w:val="006B5819"/>
    <w:rsid w:val="006C0C72"/>
    <w:rsid w:val="006E346A"/>
    <w:rsid w:val="006F4AC1"/>
    <w:rsid w:val="007002A3"/>
    <w:rsid w:val="00703BCE"/>
    <w:rsid w:val="00711CCB"/>
    <w:rsid w:val="00712234"/>
    <w:rsid w:val="007247BA"/>
    <w:rsid w:val="0072517E"/>
    <w:rsid w:val="00726EDD"/>
    <w:rsid w:val="00731585"/>
    <w:rsid w:val="007329EA"/>
    <w:rsid w:val="00735083"/>
    <w:rsid w:val="007367D8"/>
    <w:rsid w:val="0077618D"/>
    <w:rsid w:val="007802DE"/>
    <w:rsid w:val="00786608"/>
    <w:rsid w:val="007A33CD"/>
    <w:rsid w:val="007A43A7"/>
    <w:rsid w:val="007B07D8"/>
    <w:rsid w:val="007C12E8"/>
    <w:rsid w:val="007D5F05"/>
    <w:rsid w:val="007D615A"/>
    <w:rsid w:val="007E0884"/>
    <w:rsid w:val="007E2444"/>
    <w:rsid w:val="00803290"/>
    <w:rsid w:val="00803B70"/>
    <w:rsid w:val="0080683A"/>
    <w:rsid w:val="00812F2C"/>
    <w:rsid w:val="008155FC"/>
    <w:rsid w:val="00825FA0"/>
    <w:rsid w:val="008347AF"/>
    <w:rsid w:val="0085113C"/>
    <w:rsid w:val="008524F3"/>
    <w:rsid w:val="00861736"/>
    <w:rsid w:val="00870702"/>
    <w:rsid w:val="008763A7"/>
    <w:rsid w:val="008772F9"/>
    <w:rsid w:val="00877E69"/>
    <w:rsid w:val="00887E0C"/>
    <w:rsid w:val="008C1DE9"/>
    <w:rsid w:val="008C75CF"/>
    <w:rsid w:val="008E6715"/>
    <w:rsid w:val="008F26C1"/>
    <w:rsid w:val="008F6476"/>
    <w:rsid w:val="0091150B"/>
    <w:rsid w:val="009122E3"/>
    <w:rsid w:val="00954103"/>
    <w:rsid w:val="009574FE"/>
    <w:rsid w:val="009604C6"/>
    <w:rsid w:val="00960886"/>
    <w:rsid w:val="00962E2E"/>
    <w:rsid w:val="0096679D"/>
    <w:rsid w:val="00993CF1"/>
    <w:rsid w:val="009B02F1"/>
    <w:rsid w:val="009B6964"/>
    <w:rsid w:val="009C4696"/>
    <w:rsid w:val="009D418F"/>
    <w:rsid w:val="009F49DD"/>
    <w:rsid w:val="009F58AB"/>
    <w:rsid w:val="00A04289"/>
    <w:rsid w:val="00A05290"/>
    <w:rsid w:val="00A1204A"/>
    <w:rsid w:val="00A13859"/>
    <w:rsid w:val="00A15A42"/>
    <w:rsid w:val="00A26153"/>
    <w:rsid w:val="00A431F6"/>
    <w:rsid w:val="00A434B5"/>
    <w:rsid w:val="00A46BA4"/>
    <w:rsid w:val="00A54693"/>
    <w:rsid w:val="00A73881"/>
    <w:rsid w:val="00A77D1D"/>
    <w:rsid w:val="00A828F2"/>
    <w:rsid w:val="00A93094"/>
    <w:rsid w:val="00A93A3C"/>
    <w:rsid w:val="00A963DD"/>
    <w:rsid w:val="00B05FE4"/>
    <w:rsid w:val="00B212F8"/>
    <w:rsid w:val="00B41136"/>
    <w:rsid w:val="00B41F19"/>
    <w:rsid w:val="00B42EFA"/>
    <w:rsid w:val="00B4454D"/>
    <w:rsid w:val="00B6025B"/>
    <w:rsid w:val="00B63AA6"/>
    <w:rsid w:val="00B67E7E"/>
    <w:rsid w:val="00B908A9"/>
    <w:rsid w:val="00BA0E89"/>
    <w:rsid w:val="00BA15A6"/>
    <w:rsid w:val="00BC120E"/>
    <w:rsid w:val="00BC1961"/>
    <w:rsid w:val="00BD131D"/>
    <w:rsid w:val="00BE5238"/>
    <w:rsid w:val="00BF01C6"/>
    <w:rsid w:val="00BF71E9"/>
    <w:rsid w:val="00C05588"/>
    <w:rsid w:val="00C114A6"/>
    <w:rsid w:val="00C130A6"/>
    <w:rsid w:val="00C14418"/>
    <w:rsid w:val="00C15E7D"/>
    <w:rsid w:val="00C203A8"/>
    <w:rsid w:val="00C307DF"/>
    <w:rsid w:val="00C30DE8"/>
    <w:rsid w:val="00C359BA"/>
    <w:rsid w:val="00C40C8A"/>
    <w:rsid w:val="00C47426"/>
    <w:rsid w:val="00C52480"/>
    <w:rsid w:val="00C54F79"/>
    <w:rsid w:val="00C61E17"/>
    <w:rsid w:val="00C72340"/>
    <w:rsid w:val="00C7355C"/>
    <w:rsid w:val="00C73890"/>
    <w:rsid w:val="00C83F9F"/>
    <w:rsid w:val="00C85DEB"/>
    <w:rsid w:val="00CA351C"/>
    <w:rsid w:val="00CD2955"/>
    <w:rsid w:val="00CE25E5"/>
    <w:rsid w:val="00CE30E6"/>
    <w:rsid w:val="00CF2C51"/>
    <w:rsid w:val="00D56932"/>
    <w:rsid w:val="00D622BA"/>
    <w:rsid w:val="00D62662"/>
    <w:rsid w:val="00D746C0"/>
    <w:rsid w:val="00D7652C"/>
    <w:rsid w:val="00D90E7D"/>
    <w:rsid w:val="00DA6C84"/>
    <w:rsid w:val="00DD6969"/>
    <w:rsid w:val="00DE2FF3"/>
    <w:rsid w:val="00E068F3"/>
    <w:rsid w:val="00E109BF"/>
    <w:rsid w:val="00E11FBB"/>
    <w:rsid w:val="00E137F9"/>
    <w:rsid w:val="00E2753A"/>
    <w:rsid w:val="00E30341"/>
    <w:rsid w:val="00E36EEB"/>
    <w:rsid w:val="00E4208A"/>
    <w:rsid w:val="00E42B6E"/>
    <w:rsid w:val="00E642BC"/>
    <w:rsid w:val="00E72D83"/>
    <w:rsid w:val="00E73F56"/>
    <w:rsid w:val="00E754F9"/>
    <w:rsid w:val="00E82A3C"/>
    <w:rsid w:val="00E94C71"/>
    <w:rsid w:val="00EA5A05"/>
    <w:rsid w:val="00EB2A27"/>
    <w:rsid w:val="00EB60E9"/>
    <w:rsid w:val="00EB7C11"/>
    <w:rsid w:val="00F02F5D"/>
    <w:rsid w:val="00F031BD"/>
    <w:rsid w:val="00F03F24"/>
    <w:rsid w:val="00F10D33"/>
    <w:rsid w:val="00F11837"/>
    <w:rsid w:val="00F205DF"/>
    <w:rsid w:val="00F3705B"/>
    <w:rsid w:val="00F40698"/>
    <w:rsid w:val="00F40D53"/>
    <w:rsid w:val="00F40FB7"/>
    <w:rsid w:val="00F537F3"/>
    <w:rsid w:val="00F611FF"/>
    <w:rsid w:val="00F625A9"/>
    <w:rsid w:val="00F670D5"/>
    <w:rsid w:val="00F77F6A"/>
    <w:rsid w:val="00F92029"/>
    <w:rsid w:val="00F97CC5"/>
    <w:rsid w:val="00FA26DE"/>
    <w:rsid w:val="00FA5861"/>
    <w:rsid w:val="00FC51C1"/>
    <w:rsid w:val="00FD412A"/>
    <w:rsid w:val="00FD77BD"/>
    <w:rsid w:val="00FD7ADC"/>
    <w:rsid w:val="00FE12B1"/>
    <w:rsid w:val="00FE286E"/>
    <w:rsid w:val="00FF77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5AA80"/>
  <w15:chartTrackingRefBased/>
  <w15:docId w15:val="{1FCDD0D4-1D1E-41E0-8EA0-45178AE78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604C6"/>
    <w:pPr>
      <w:spacing w:after="0" w:line="240" w:lineRule="auto"/>
    </w:pPr>
  </w:style>
  <w:style w:type="paragraph" w:styleId="BalloonText">
    <w:name w:val="Balloon Text"/>
    <w:basedOn w:val="Normal"/>
    <w:link w:val="BalloonTextChar"/>
    <w:uiPriority w:val="99"/>
    <w:semiHidden/>
    <w:unhideWhenUsed/>
    <w:rsid w:val="002E09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9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B1FF8-D9B2-4113-943B-4E44CF26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4077</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 Naeem</dc:creator>
  <cp:keywords/>
  <dc:description/>
  <cp:lastModifiedBy>Abdul M. Amir</cp:lastModifiedBy>
  <cp:revision>5</cp:revision>
  <dcterms:created xsi:type="dcterms:W3CDTF">2026-09-28T13:45:00Z</dcterms:created>
  <dcterms:modified xsi:type="dcterms:W3CDTF">2026-09-29T09:25:00Z</dcterms:modified>
</cp:coreProperties>
</file>